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90333C" w:rsidRDefault="002274E6">
      <w:pPr>
        <w:pStyle w:val="pkt"/>
        <w:ind w:left="0" w:firstLine="0"/>
        <w:rPr>
          <w:b/>
          <w:sz w:val="22"/>
          <w:szCs w:val="22"/>
        </w:rPr>
      </w:pPr>
      <w:bookmarkStart w:id="0" w:name="_GoBack"/>
      <w:bookmarkEnd w:id="0"/>
      <w:r w:rsidRPr="0090333C">
        <w:rPr>
          <w:b/>
          <w:sz w:val="22"/>
          <w:szCs w:val="22"/>
        </w:rPr>
        <w:t>Centrum Kształcenia Zawodowego i Ustawicznego</w:t>
      </w:r>
    </w:p>
    <w:p w:rsidR="00EB7871" w:rsidRPr="0090333C" w:rsidRDefault="002274E6">
      <w:pPr>
        <w:pStyle w:val="pkt"/>
        <w:ind w:left="0" w:firstLine="0"/>
        <w:rPr>
          <w:b/>
          <w:sz w:val="22"/>
          <w:szCs w:val="22"/>
        </w:rPr>
      </w:pPr>
      <w:r w:rsidRPr="0090333C">
        <w:rPr>
          <w:b/>
          <w:sz w:val="22"/>
          <w:szCs w:val="22"/>
        </w:rPr>
        <w:t>Łapanów</w:t>
      </w:r>
      <w:r w:rsidR="00EB7871" w:rsidRPr="0090333C">
        <w:rPr>
          <w:b/>
          <w:sz w:val="22"/>
          <w:szCs w:val="22"/>
        </w:rPr>
        <w:t xml:space="preserve"> </w:t>
      </w:r>
      <w:r w:rsidRPr="0090333C">
        <w:rPr>
          <w:b/>
          <w:sz w:val="22"/>
          <w:szCs w:val="22"/>
        </w:rPr>
        <w:t>32</w:t>
      </w:r>
      <w:r w:rsidR="00EB7871" w:rsidRPr="0090333C">
        <w:rPr>
          <w:b/>
          <w:sz w:val="22"/>
          <w:szCs w:val="22"/>
        </w:rPr>
        <w:t xml:space="preserve"> </w:t>
      </w:r>
    </w:p>
    <w:p w:rsidR="00EB7871" w:rsidRPr="0090333C" w:rsidRDefault="002274E6">
      <w:pPr>
        <w:pStyle w:val="pkt"/>
        <w:ind w:left="0" w:firstLine="0"/>
        <w:rPr>
          <w:b/>
          <w:sz w:val="22"/>
          <w:szCs w:val="22"/>
        </w:rPr>
      </w:pPr>
      <w:r w:rsidRPr="0090333C">
        <w:rPr>
          <w:b/>
          <w:sz w:val="22"/>
          <w:szCs w:val="22"/>
        </w:rPr>
        <w:t>32-740</w:t>
      </w:r>
      <w:r w:rsidR="00EB7871" w:rsidRPr="0090333C">
        <w:rPr>
          <w:b/>
          <w:sz w:val="22"/>
          <w:szCs w:val="22"/>
        </w:rPr>
        <w:t xml:space="preserve"> </w:t>
      </w:r>
      <w:r w:rsidRPr="0090333C">
        <w:rPr>
          <w:b/>
          <w:sz w:val="22"/>
          <w:szCs w:val="22"/>
        </w:rPr>
        <w:t>Łapanów</w:t>
      </w:r>
    </w:p>
    <w:p w:rsidR="00EB7871" w:rsidRPr="0090333C" w:rsidRDefault="00EB7871">
      <w:pPr>
        <w:pStyle w:val="pkt"/>
        <w:rPr>
          <w:sz w:val="22"/>
          <w:szCs w:val="22"/>
        </w:rPr>
      </w:pPr>
    </w:p>
    <w:p w:rsidR="00EB7871" w:rsidRPr="0090333C" w:rsidRDefault="00EB7871">
      <w:pPr>
        <w:pStyle w:val="pkt"/>
        <w:rPr>
          <w:sz w:val="22"/>
          <w:szCs w:val="22"/>
        </w:rPr>
      </w:pPr>
    </w:p>
    <w:p w:rsidR="00EB7871" w:rsidRPr="0090333C" w:rsidRDefault="00EB7871">
      <w:pPr>
        <w:pStyle w:val="pkt"/>
        <w:rPr>
          <w:sz w:val="22"/>
          <w:szCs w:val="22"/>
        </w:rPr>
      </w:pPr>
    </w:p>
    <w:p w:rsidR="00EB7871" w:rsidRPr="0090333C" w:rsidRDefault="00EB7871">
      <w:pPr>
        <w:pStyle w:val="pkt"/>
        <w:tabs>
          <w:tab w:val="right" w:pos="9000"/>
        </w:tabs>
        <w:ind w:left="0" w:firstLine="0"/>
        <w:rPr>
          <w:sz w:val="22"/>
          <w:szCs w:val="22"/>
        </w:rPr>
      </w:pPr>
      <w:r w:rsidRPr="0090333C">
        <w:rPr>
          <w:b/>
          <w:sz w:val="22"/>
          <w:szCs w:val="22"/>
        </w:rPr>
        <w:t xml:space="preserve">Znak sprawy: </w:t>
      </w:r>
      <w:r w:rsidR="002274E6" w:rsidRPr="0090333C">
        <w:rPr>
          <w:b/>
          <w:sz w:val="22"/>
          <w:szCs w:val="22"/>
        </w:rPr>
        <w:t>CKZiU.26.1.2019</w:t>
      </w:r>
      <w:r w:rsidRPr="0090333C">
        <w:rPr>
          <w:sz w:val="22"/>
          <w:szCs w:val="22"/>
        </w:rPr>
        <w:tab/>
      </w:r>
      <w:r w:rsidR="002274E6" w:rsidRPr="0090333C">
        <w:rPr>
          <w:sz w:val="22"/>
          <w:szCs w:val="22"/>
        </w:rPr>
        <w:t>Łapanów</w:t>
      </w:r>
      <w:r w:rsidRPr="0090333C">
        <w:rPr>
          <w:sz w:val="22"/>
          <w:szCs w:val="22"/>
        </w:rPr>
        <w:t xml:space="preserve">, </w:t>
      </w:r>
      <w:r w:rsidR="002274E6" w:rsidRPr="0090333C">
        <w:rPr>
          <w:sz w:val="22"/>
          <w:szCs w:val="22"/>
        </w:rPr>
        <w:t>2019-01-0</w:t>
      </w:r>
      <w:r w:rsidR="00FB4B82">
        <w:rPr>
          <w:sz w:val="22"/>
          <w:szCs w:val="22"/>
        </w:rPr>
        <w:t>9</w:t>
      </w:r>
    </w:p>
    <w:p w:rsidR="00EB7871" w:rsidRPr="0090333C" w:rsidRDefault="00EB7871" w:rsidP="008B13A8">
      <w:pPr>
        <w:pStyle w:val="Tytu"/>
        <w:rPr>
          <w:sz w:val="22"/>
          <w:szCs w:val="22"/>
        </w:rPr>
      </w:pPr>
    </w:p>
    <w:p w:rsidR="00EB7871" w:rsidRPr="0090333C" w:rsidRDefault="00EB7871">
      <w:pPr>
        <w:rPr>
          <w:sz w:val="22"/>
          <w:szCs w:val="22"/>
        </w:rPr>
      </w:pPr>
    </w:p>
    <w:p w:rsidR="00EB7871" w:rsidRPr="0090333C" w:rsidRDefault="00EB7871" w:rsidP="008B13A8">
      <w:pPr>
        <w:pStyle w:val="Tytu"/>
        <w:rPr>
          <w:sz w:val="22"/>
          <w:szCs w:val="22"/>
        </w:rPr>
      </w:pPr>
    </w:p>
    <w:p w:rsidR="00EB7871" w:rsidRPr="0090333C" w:rsidRDefault="00EB7871" w:rsidP="008B13A8">
      <w:pPr>
        <w:pStyle w:val="Tytu"/>
        <w:rPr>
          <w:sz w:val="22"/>
          <w:szCs w:val="22"/>
        </w:rPr>
      </w:pPr>
      <w:r w:rsidRPr="0090333C">
        <w:rPr>
          <w:sz w:val="22"/>
          <w:szCs w:val="22"/>
        </w:rPr>
        <w:t>SPECYFIKACJA ISTOTNYCH WARUNKÓW ZAMÓWIENIA</w:t>
      </w:r>
    </w:p>
    <w:p w:rsidR="00DD574A" w:rsidRPr="0090333C" w:rsidRDefault="00DD574A" w:rsidP="00DD574A">
      <w:pPr>
        <w:keepNext/>
        <w:suppressAutoHyphens/>
        <w:spacing w:after="120"/>
        <w:jc w:val="center"/>
        <w:outlineLvl w:val="1"/>
        <w:rPr>
          <w:b/>
          <w:sz w:val="22"/>
          <w:szCs w:val="22"/>
          <w:lang w:eastAsia="ar-SA"/>
        </w:rPr>
      </w:pPr>
      <w:r w:rsidRPr="0090333C">
        <w:rPr>
          <w:sz w:val="22"/>
          <w:szCs w:val="22"/>
          <w:lang w:eastAsia="ar-SA"/>
        </w:rPr>
        <w:t>zwana dalej</w:t>
      </w:r>
      <w:r w:rsidRPr="0090333C">
        <w:rPr>
          <w:b/>
          <w:sz w:val="22"/>
          <w:szCs w:val="22"/>
          <w:lang w:eastAsia="ar-SA"/>
        </w:rPr>
        <w:t xml:space="preserve"> (SIWZ)</w:t>
      </w:r>
    </w:p>
    <w:p w:rsidR="006B281B" w:rsidRPr="0090333C" w:rsidRDefault="006B281B">
      <w:pPr>
        <w:jc w:val="center"/>
        <w:rPr>
          <w:b/>
          <w:sz w:val="22"/>
          <w:szCs w:val="22"/>
        </w:rPr>
      </w:pPr>
      <w:r w:rsidRPr="0090333C">
        <w:rPr>
          <w:b/>
          <w:sz w:val="22"/>
          <w:szCs w:val="22"/>
        </w:rPr>
        <w:t>n</w:t>
      </w:r>
      <w:r w:rsidR="00EB7871" w:rsidRPr="0090333C">
        <w:rPr>
          <w:b/>
          <w:sz w:val="22"/>
          <w:szCs w:val="22"/>
        </w:rPr>
        <w:t>a</w:t>
      </w:r>
    </w:p>
    <w:p w:rsidR="00EB7871" w:rsidRPr="0090333C" w:rsidRDefault="00EB7871">
      <w:pPr>
        <w:jc w:val="center"/>
        <w:rPr>
          <w:b/>
          <w:sz w:val="22"/>
          <w:szCs w:val="22"/>
        </w:rPr>
      </w:pPr>
      <w:r w:rsidRPr="0090333C">
        <w:rPr>
          <w:b/>
          <w:sz w:val="22"/>
          <w:szCs w:val="22"/>
        </w:rPr>
        <w:t xml:space="preserve"> </w:t>
      </w:r>
      <w:r w:rsidR="002274E6" w:rsidRPr="0090333C">
        <w:rPr>
          <w:b/>
          <w:sz w:val="22"/>
          <w:szCs w:val="22"/>
        </w:rPr>
        <w:t>Zakup doposażenia pracowni w ramach projektu "Centrum Kompetencji Zawodowych gwarancją sukcesu ucznia na rynku pracy ".</w:t>
      </w:r>
    </w:p>
    <w:p w:rsidR="00EB7871" w:rsidRPr="0090333C" w:rsidRDefault="00EB7871">
      <w:pPr>
        <w:jc w:val="center"/>
        <w:rPr>
          <w:b/>
          <w:sz w:val="22"/>
          <w:szCs w:val="22"/>
        </w:rPr>
      </w:pPr>
    </w:p>
    <w:p w:rsidR="00EB7871" w:rsidRPr="0090333C" w:rsidRDefault="00EB7871">
      <w:pPr>
        <w:jc w:val="center"/>
        <w:rPr>
          <w:b/>
          <w:sz w:val="22"/>
          <w:szCs w:val="22"/>
        </w:rPr>
      </w:pPr>
    </w:p>
    <w:p w:rsidR="00EB7871" w:rsidRPr="0090333C" w:rsidRDefault="00EB7871">
      <w:pPr>
        <w:jc w:val="center"/>
        <w:rPr>
          <w:b/>
          <w:sz w:val="22"/>
          <w:szCs w:val="22"/>
        </w:rPr>
      </w:pPr>
    </w:p>
    <w:p w:rsidR="00EB7871" w:rsidRPr="0090333C" w:rsidRDefault="00EB7871">
      <w:pPr>
        <w:jc w:val="center"/>
        <w:rPr>
          <w:b/>
          <w:sz w:val="22"/>
          <w:szCs w:val="22"/>
        </w:rPr>
      </w:pPr>
    </w:p>
    <w:p w:rsidR="00020FF3" w:rsidRPr="0090333C" w:rsidRDefault="00FC0873" w:rsidP="009838C7">
      <w:pPr>
        <w:jc w:val="both"/>
        <w:rPr>
          <w:sz w:val="22"/>
          <w:szCs w:val="22"/>
        </w:rPr>
      </w:pPr>
      <w:r w:rsidRPr="0090333C">
        <w:rPr>
          <w:sz w:val="22"/>
          <w:szCs w:val="22"/>
        </w:rPr>
        <w:t xml:space="preserve">Postępowanie o udzielenie zamówienia prowadzone jest na podstawie ustawy z dnia 29 stycznia 2004 roku Prawo zamówień publicznych </w:t>
      </w:r>
      <w:r w:rsidR="002274E6" w:rsidRPr="0090333C">
        <w:rPr>
          <w:sz w:val="22"/>
          <w:szCs w:val="22"/>
        </w:rPr>
        <w:t>(</w:t>
      </w:r>
      <w:proofErr w:type="spellStart"/>
      <w:r w:rsidR="002274E6" w:rsidRPr="0090333C">
        <w:rPr>
          <w:sz w:val="22"/>
          <w:szCs w:val="22"/>
        </w:rPr>
        <w:t>t.j</w:t>
      </w:r>
      <w:proofErr w:type="spellEnd"/>
      <w:r w:rsidR="002274E6" w:rsidRPr="0090333C">
        <w:rPr>
          <w:sz w:val="22"/>
          <w:szCs w:val="22"/>
        </w:rPr>
        <w:t>. Dz. U. z  2018 r. poz. 1986)</w:t>
      </w:r>
      <w:r w:rsidRPr="0090333C">
        <w:rPr>
          <w:sz w:val="22"/>
          <w:szCs w:val="22"/>
        </w:rPr>
        <w:t xml:space="preserve">, zwanej dalej „ustawą </w:t>
      </w:r>
      <w:proofErr w:type="spellStart"/>
      <w:r w:rsidRPr="0090333C">
        <w:rPr>
          <w:sz w:val="22"/>
          <w:szCs w:val="22"/>
        </w:rPr>
        <w:t>Pzp</w:t>
      </w:r>
      <w:proofErr w:type="spellEnd"/>
      <w:r w:rsidRPr="0090333C">
        <w:rPr>
          <w:sz w:val="22"/>
          <w:szCs w:val="22"/>
        </w:rPr>
        <w:t xml:space="preserve">”, o wartości szacunkowej niższej niż kwoty określone w przepisach wydanych na podstawie art. 11 ust. 8 ustawy </w:t>
      </w:r>
      <w:proofErr w:type="spellStart"/>
      <w:r w:rsidRPr="0090333C">
        <w:rPr>
          <w:sz w:val="22"/>
          <w:szCs w:val="22"/>
        </w:rPr>
        <w:t>Pzp</w:t>
      </w:r>
      <w:proofErr w:type="spellEnd"/>
      <w:r w:rsidR="00627ED2" w:rsidRPr="0090333C">
        <w:rPr>
          <w:sz w:val="22"/>
          <w:szCs w:val="22"/>
        </w:rPr>
        <w:t>.</w:t>
      </w:r>
    </w:p>
    <w:p w:rsidR="00EB7871" w:rsidRPr="0090333C" w:rsidRDefault="00EB7871">
      <w:pPr>
        <w:jc w:val="both"/>
        <w:rPr>
          <w:sz w:val="22"/>
          <w:szCs w:val="22"/>
        </w:rPr>
      </w:pPr>
    </w:p>
    <w:p w:rsidR="00EB7871" w:rsidRPr="0090333C" w:rsidRDefault="00EB7871">
      <w:pPr>
        <w:jc w:val="both"/>
        <w:rPr>
          <w:sz w:val="22"/>
          <w:szCs w:val="22"/>
        </w:rPr>
      </w:pPr>
    </w:p>
    <w:p w:rsidR="00EB7871" w:rsidRPr="0090333C" w:rsidRDefault="00EB7871">
      <w:pPr>
        <w:jc w:val="both"/>
        <w:rPr>
          <w:sz w:val="22"/>
          <w:szCs w:val="22"/>
        </w:rPr>
      </w:pPr>
    </w:p>
    <w:p w:rsidR="00EB7871" w:rsidRPr="0090333C" w:rsidRDefault="00EB7871">
      <w:pPr>
        <w:jc w:val="both"/>
        <w:rPr>
          <w:sz w:val="22"/>
          <w:szCs w:val="22"/>
        </w:rPr>
      </w:pPr>
    </w:p>
    <w:p w:rsidR="00EB7871" w:rsidRPr="0090333C" w:rsidRDefault="00EB7871">
      <w:pPr>
        <w:jc w:val="both"/>
        <w:rPr>
          <w:sz w:val="22"/>
          <w:szCs w:val="22"/>
        </w:rPr>
      </w:pPr>
    </w:p>
    <w:p w:rsidR="008B13A8" w:rsidRPr="0090333C" w:rsidRDefault="008B13A8">
      <w:pPr>
        <w:jc w:val="both"/>
        <w:rPr>
          <w:sz w:val="22"/>
          <w:szCs w:val="22"/>
        </w:rPr>
      </w:pPr>
    </w:p>
    <w:p w:rsidR="008B13A8" w:rsidRPr="0090333C" w:rsidRDefault="008B13A8">
      <w:pPr>
        <w:jc w:val="both"/>
        <w:rPr>
          <w:sz w:val="22"/>
          <w:szCs w:val="22"/>
        </w:rPr>
      </w:pPr>
    </w:p>
    <w:p w:rsidR="00EB7871" w:rsidRPr="0090333C" w:rsidRDefault="00EB7871">
      <w:pPr>
        <w:jc w:val="both"/>
        <w:rPr>
          <w:sz w:val="22"/>
          <w:szCs w:val="22"/>
        </w:rPr>
      </w:pPr>
    </w:p>
    <w:p w:rsidR="00EB7871" w:rsidRPr="0090333C" w:rsidRDefault="00EB7871">
      <w:pPr>
        <w:jc w:val="both"/>
        <w:rPr>
          <w:sz w:val="22"/>
          <w:szCs w:val="22"/>
        </w:rPr>
      </w:pPr>
    </w:p>
    <w:p w:rsidR="00EB7871" w:rsidRPr="0090333C" w:rsidRDefault="00EB7871">
      <w:pPr>
        <w:ind w:left="5940"/>
        <w:rPr>
          <w:sz w:val="22"/>
          <w:szCs w:val="22"/>
        </w:rPr>
      </w:pPr>
      <w:r w:rsidRPr="0090333C">
        <w:rPr>
          <w:sz w:val="22"/>
          <w:szCs w:val="22"/>
        </w:rPr>
        <w:t>Zatwierdzono w dniu:</w:t>
      </w:r>
    </w:p>
    <w:p w:rsidR="00EB7871" w:rsidRPr="0090333C" w:rsidRDefault="002274E6">
      <w:pPr>
        <w:ind w:left="5940"/>
        <w:rPr>
          <w:sz w:val="22"/>
          <w:szCs w:val="22"/>
        </w:rPr>
      </w:pPr>
      <w:r w:rsidRPr="0090333C">
        <w:rPr>
          <w:sz w:val="22"/>
          <w:szCs w:val="22"/>
        </w:rPr>
        <w:t>2019-01-0</w:t>
      </w:r>
      <w:r w:rsidR="00FB4B82">
        <w:rPr>
          <w:sz w:val="22"/>
          <w:szCs w:val="22"/>
        </w:rPr>
        <w:t>9</w:t>
      </w:r>
    </w:p>
    <w:p w:rsidR="00EB7871" w:rsidRPr="0090333C" w:rsidRDefault="00EB7871">
      <w:pPr>
        <w:ind w:left="5940"/>
        <w:rPr>
          <w:sz w:val="22"/>
          <w:szCs w:val="22"/>
        </w:rPr>
      </w:pPr>
    </w:p>
    <w:p w:rsidR="00EB7871" w:rsidRPr="0090333C" w:rsidRDefault="00EB7871">
      <w:pPr>
        <w:ind w:left="5940"/>
        <w:rPr>
          <w:sz w:val="22"/>
          <w:szCs w:val="22"/>
        </w:rPr>
      </w:pPr>
    </w:p>
    <w:p w:rsidR="00EB7871" w:rsidRPr="0090333C" w:rsidRDefault="00EB7871">
      <w:pPr>
        <w:ind w:left="5940"/>
        <w:rPr>
          <w:sz w:val="22"/>
          <w:szCs w:val="22"/>
        </w:rPr>
      </w:pPr>
    </w:p>
    <w:p w:rsidR="00EB7871" w:rsidRPr="0090333C" w:rsidRDefault="00EB7871">
      <w:pPr>
        <w:ind w:left="5940"/>
        <w:rPr>
          <w:sz w:val="22"/>
          <w:szCs w:val="22"/>
        </w:rPr>
      </w:pPr>
    </w:p>
    <w:p w:rsidR="00EB7871" w:rsidRPr="0090333C" w:rsidRDefault="002274E6">
      <w:pPr>
        <w:ind w:left="5940"/>
        <w:rPr>
          <w:sz w:val="22"/>
          <w:szCs w:val="22"/>
        </w:rPr>
      </w:pPr>
      <w:r w:rsidRPr="0090333C">
        <w:rPr>
          <w:sz w:val="22"/>
          <w:szCs w:val="22"/>
        </w:rPr>
        <w:t xml:space="preserve">Marcin </w:t>
      </w:r>
      <w:proofErr w:type="spellStart"/>
      <w:r w:rsidRPr="0090333C">
        <w:rPr>
          <w:sz w:val="22"/>
          <w:szCs w:val="22"/>
        </w:rPr>
        <w:t>Budzyn</w:t>
      </w:r>
      <w:proofErr w:type="spellEnd"/>
    </w:p>
    <w:p w:rsidR="009838C7" w:rsidRPr="0090333C" w:rsidRDefault="00EB7871" w:rsidP="006850FE">
      <w:pPr>
        <w:pStyle w:val="Nagwek1"/>
      </w:pPr>
      <w:r w:rsidRPr="0090333C">
        <w:br w:type="page"/>
      </w:r>
      <w:bookmarkStart w:id="1" w:name="_Toc258314242"/>
      <w:r w:rsidR="009838C7" w:rsidRPr="0090333C">
        <w:lastRenderedPageBreak/>
        <w:t>Nazwa (firma) oraz adres Zamawiającego</w:t>
      </w:r>
      <w:bookmarkEnd w:id="1"/>
    </w:p>
    <w:p w:rsidR="0090333C" w:rsidRPr="0090333C" w:rsidRDefault="009838C7" w:rsidP="0090333C">
      <w:pPr>
        <w:pStyle w:val="pkt"/>
        <w:ind w:left="0" w:firstLine="0"/>
        <w:rPr>
          <w:b/>
          <w:sz w:val="22"/>
          <w:szCs w:val="22"/>
        </w:rPr>
      </w:pPr>
      <w:r w:rsidRPr="0090333C">
        <w:rPr>
          <w:sz w:val="22"/>
          <w:szCs w:val="22"/>
        </w:rPr>
        <w:t xml:space="preserve"> </w:t>
      </w:r>
      <w:r w:rsidR="0090333C" w:rsidRPr="0090333C">
        <w:rPr>
          <w:b/>
          <w:sz w:val="22"/>
          <w:szCs w:val="22"/>
        </w:rPr>
        <w:t>Centrum Kształcenia Zawodowego i Ustawicznego</w:t>
      </w:r>
    </w:p>
    <w:p w:rsidR="0090333C" w:rsidRPr="0090333C" w:rsidRDefault="009838C7" w:rsidP="0090333C">
      <w:pPr>
        <w:pStyle w:val="pkt"/>
        <w:ind w:left="0" w:firstLine="0"/>
        <w:rPr>
          <w:b/>
          <w:sz w:val="22"/>
          <w:szCs w:val="22"/>
        </w:rPr>
      </w:pPr>
      <w:r w:rsidRPr="0090333C">
        <w:rPr>
          <w:sz w:val="22"/>
          <w:szCs w:val="22"/>
        </w:rPr>
        <w:t xml:space="preserve"> </w:t>
      </w:r>
      <w:r w:rsidR="0090333C" w:rsidRPr="0090333C">
        <w:rPr>
          <w:b/>
          <w:sz w:val="22"/>
          <w:szCs w:val="22"/>
        </w:rPr>
        <w:t xml:space="preserve">Łapanów 32 </w:t>
      </w:r>
    </w:p>
    <w:p w:rsidR="0090333C" w:rsidRPr="0090333C" w:rsidRDefault="0090333C" w:rsidP="0090333C">
      <w:pPr>
        <w:pStyle w:val="pkt"/>
        <w:ind w:left="0" w:firstLine="0"/>
        <w:rPr>
          <w:b/>
          <w:sz w:val="22"/>
          <w:szCs w:val="22"/>
        </w:rPr>
      </w:pPr>
      <w:r w:rsidRPr="0090333C">
        <w:rPr>
          <w:b/>
          <w:sz w:val="22"/>
          <w:szCs w:val="22"/>
        </w:rPr>
        <w:t xml:space="preserve"> 32-740 Łapanów</w:t>
      </w:r>
    </w:p>
    <w:p w:rsidR="008B60B4" w:rsidRPr="0090333C" w:rsidRDefault="008B60B4" w:rsidP="0090333C">
      <w:pPr>
        <w:pStyle w:val="Tekstpodstawowy"/>
        <w:spacing w:after="0" w:line="276" w:lineRule="auto"/>
        <w:rPr>
          <w:sz w:val="22"/>
          <w:szCs w:val="22"/>
          <w:lang w:val="en-GB"/>
        </w:rPr>
      </w:pPr>
      <w:r w:rsidRPr="0090333C">
        <w:rPr>
          <w:sz w:val="22"/>
          <w:szCs w:val="22"/>
          <w:lang w:val="en-GB"/>
        </w:rPr>
        <w:t xml:space="preserve">Tel.: </w:t>
      </w:r>
      <w:r w:rsidR="002274E6" w:rsidRPr="0090333C">
        <w:rPr>
          <w:sz w:val="22"/>
          <w:szCs w:val="22"/>
          <w:lang w:val="en-GB"/>
        </w:rPr>
        <w:t>1</w:t>
      </w:r>
      <w:r w:rsidR="0090333C" w:rsidRPr="0090333C">
        <w:rPr>
          <w:sz w:val="22"/>
          <w:szCs w:val="22"/>
          <w:lang w:val="en-GB"/>
        </w:rPr>
        <w:t>4 685-34-19</w:t>
      </w:r>
    </w:p>
    <w:p w:rsidR="008B60B4" w:rsidRPr="0090333C" w:rsidRDefault="008B60B4" w:rsidP="0090333C">
      <w:pPr>
        <w:pStyle w:val="Tekstpodstawowy"/>
        <w:spacing w:after="0" w:line="276" w:lineRule="auto"/>
        <w:rPr>
          <w:sz w:val="22"/>
          <w:szCs w:val="22"/>
          <w:lang w:val="en-GB"/>
        </w:rPr>
      </w:pPr>
      <w:proofErr w:type="spellStart"/>
      <w:r w:rsidRPr="0090333C">
        <w:rPr>
          <w:sz w:val="22"/>
          <w:szCs w:val="22"/>
          <w:lang w:val="en-GB"/>
        </w:rPr>
        <w:t>Faks</w:t>
      </w:r>
      <w:proofErr w:type="spellEnd"/>
      <w:r w:rsidRPr="0090333C">
        <w:rPr>
          <w:sz w:val="22"/>
          <w:szCs w:val="22"/>
          <w:lang w:val="en-GB"/>
        </w:rPr>
        <w:t xml:space="preserve">: </w:t>
      </w:r>
      <w:r w:rsidR="002274E6" w:rsidRPr="0090333C">
        <w:rPr>
          <w:sz w:val="22"/>
          <w:szCs w:val="22"/>
          <w:lang w:val="en-GB"/>
        </w:rPr>
        <w:t>1</w:t>
      </w:r>
      <w:r w:rsidR="0090333C" w:rsidRPr="0090333C">
        <w:rPr>
          <w:sz w:val="22"/>
          <w:szCs w:val="22"/>
          <w:lang w:val="en-GB"/>
        </w:rPr>
        <w:t>4 685-36-02</w:t>
      </w:r>
    </w:p>
    <w:p w:rsidR="000E7443" w:rsidRPr="0090333C" w:rsidRDefault="000E7443" w:rsidP="0090333C">
      <w:pPr>
        <w:pStyle w:val="Tekstpodstawowy"/>
        <w:spacing w:after="0" w:line="276" w:lineRule="auto"/>
        <w:rPr>
          <w:sz w:val="22"/>
          <w:szCs w:val="22"/>
          <w:lang w:val="en-GB"/>
        </w:rPr>
      </w:pPr>
      <w:r w:rsidRPr="0090333C">
        <w:rPr>
          <w:sz w:val="22"/>
          <w:szCs w:val="22"/>
          <w:lang w:val="en-GB"/>
        </w:rPr>
        <w:t xml:space="preserve">e-mail: </w:t>
      </w:r>
      <w:r w:rsidR="0090333C" w:rsidRPr="0090333C">
        <w:rPr>
          <w:color w:val="0000FF"/>
          <w:sz w:val="22"/>
          <w:szCs w:val="22"/>
          <w:lang w:val="en-GB"/>
        </w:rPr>
        <w:t>ckziulapanow@gmail.pl</w:t>
      </w:r>
    </w:p>
    <w:p w:rsidR="000E7443" w:rsidRPr="0090333C" w:rsidRDefault="000E7443" w:rsidP="0090333C">
      <w:pPr>
        <w:pStyle w:val="Tekstpodstawowy"/>
        <w:spacing w:after="0" w:line="276" w:lineRule="auto"/>
        <w:rPr>
          <w:sz w:val="22"/>
          <w:szCs w:val="22"/>
        </w:rPr>
      </w:pPr>
      <w:r w:rsidRPr="0090333C">
        <w:rPr>
          <w:sz w:val="22"/>
          <w:szCs w:val="22"/>
        </w:rPr>
        <w:t xml:space="preserve">adres strony internetowej: </w:t>
      </w:r>
      <w:r w:rsidR="002274E6" w:rsidRPr="0090333C">
        <w:rPr>
          <w:color w:val="0000FF"/>
          <w:sz w:val="22"/>
          <w:szCs w:val="22"/>
          <w:u w:val="single"/>
        </w:rPr>
        <w:t>www.</w:t>
      </w:r>
      <w:r w:rsidR="0090333C" w:rsidRPr="0090333C">
        <w:rPr>
          <w:color w:val="0000FF"/>
          <w:sz w:val="22"/>
          <w:szCs w:val="22"/>
          <w:u w:val="single"/>
        </w:rPr>
        <w:t>ckziulapanow.pl</w:t>
      </w:r>
    </w:p>
    <w:p w:rsidR="009838C7" w:rsidRPr="0090333C" w:rsidRDefault="009838C7" w:rsidP="006850FE">
      <w:pPr>
        <w:pStyle w:val="Nagwek1"/>
      </w:pPr>
      <w:bookmarkStart w:id="2" w:name="_Toc258314243"/>
      <w:r w:rsidRPr="0090333C">
        <w:t>Tryb udzielenia zamówienia</w:t>
      </w:r>
      <w:bookmarkEnd w:id="2"/>
    </w:p>
    <w:p w:rsidR="00EB7871" w:rsidRPr="0090333C" w:rsidRDefault="009838C7" w:rsidP="009838C7">
      <w:pPr>
        <w:pStyle w:val="Tekstpodstawowywcity"/>
        <w:ind w:left="360" w:firstLine="71"/>
        <w:rPr>
          <w:sz w:val="22"/>
          <w:szCs w:val="22"/>
        </w:rPr>
      </w:pPr>
      <w:r w:rsidRPr="0090333C">
        <w:rPr>
          <w:sz w:val="22"/>
          <w:szCs w:val="22"/>
        </w:rPr>
        <w:t xml:space="preserve">Postępowanie prowadzone będzie w trybie: </w:t>
      </w:r>
      <w:r w:rsidR="002274E6" w:rsidRPr="0090333C">
        <w:rPr>
          <w:b/>
          <w:sz w:val="22"/>
          <w:szCs w:val="22"/>
        </w:rPr>
        <w:t>przetarg nieograniczony</w:t>
      </w:r>
      <w:r w:rsidR="001644FA" w:rsidRPr="0090333C">
        <w:rPr>
          <w:sz w:val="22"/>
          <w:szCs w:val="22"/>
        </w:rPr>
        <w:t>.</w:t>
      </w:r>
    </w:p>
    <w:p w:rsidR="00EB7871" w:rsidRPr="0090333C" w:rsidRDefault="00F23594" w:rsidP="006850FE">
      <w:pPr>
        <w:pStyle w:val="Nagwek1"/>
      </w:pPr>
      <w:bookmarkStart w:id="3" w:name="_Toc258314244"/>
      <w:r w:rsidRPr="0090333C">
        <w:t>Opis przedmiotu zamówienia</w:t>
      </w:r>
      <w:bookmarkEnd w:id="3"/>
    </w:p>
    <w:p w:rsidR="008F7292" w:rsidRPr="0090333C" w:rsidRDefault="008F7292" w:rsidP="00843E32">
      <w:pPr>
        <w:pStyle w:val="Nagwek2"/>
        <w:rPr>
          <w:sz w:val="22"/>
          <w:szCs w:val="22"/>
        </w:rPr>
      </w:pPr>
      <w:r w:rsidRPr="0090333C">
        <w:rPr>
          <w:sz w:val="22"/>
          <w:szCs w:val="22"/>
        </w:rPr>
        <w:t xml:space="preserve">Przedmiotem zamówienia jest </w:t>
      </w:r>
      <w:r w:rsidR="002274E6" w:rsidRPr="0090333C">
        <w:rPr>
          <w:sz w:val="22"/>
          <w:szCs w:val="22"/>
        </w:rPr>
        <w:t>Zakup doposażenia pracowni w ramach projektu "Centrum Kompetencji Zawodowych gwarancją sukcesu ucznia na rynku pracy ".</w:t>
      </w:r>
      <w:r w:rsidRPr="0090333C">
        <w:rPr>
          <w:sz w:val="22"/>
          <w:szCs w:val="22"/>
        </w:rPr>
        <w:t>.</w:t>
      </w:r>
    </w:p>
    <w:p w:rsidR="00B45275" w:rsidRPr="0090333C" w:rsidRDefault="00B45275" w:rsidP="00843E32">
      <w:pPr>
        <w:pStyle w:val="Nagwek2"/>
        <w:rPr>
          <w:sz w:val="22"/>
          <w:szCs w:val="22"/>
        </w:rPr>
      </w:pPr>
      <w:r w:rsidRPr="0090333C">
        <w:rPr>
          <w:sz w:val="22"/>
          <w:szCs w:val="22"/>
        </w:rPr>
        <w:t>Zamawiający dopuszcza składanie ofert częściowych,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B45275" w:rsidRPr="0090333C" w:rsidTr="00882E8D">
        <w:trPr>
          <w:jc w:val="center"/>
        </w:trPr>
        <w:tc>
          <w:tcPr>
            <w:tcW w:w="1729" w:type="dxa"/>
            <w:shd w:val="clear" w:color="auto" w:fill="FFFFFF"/>
            <w:vAlign w:val="center"/>
          </w:tcPr>
          <w:p w:rsidR="00B45275" w:rsidRPr="0090333C" w:rsidRDefault="00B45275" w:rsidP="00882E8D">
            <w:pPr>
              <w:pStyle w:val="Tekstpodstawowy"/>
              <w:jc w:val="center"/>
              <w:rPr>
                <w:b/>
                <w:sz w:val="22"/>
                <w:szCs w:val="22"/>
              </w:rPr>
            </w:pPr>
            <w:r w:rsidRPr="0090333C">
              <w:rPr>
                <w:b/>
                <w:sz w:val="22"/>
                <w:szCs w:val="22"/>
              </w:rPr>
              <w:t>Zadanie częściowe nr:</w:t>
            </w:r>
          </w:p>
        </w:tc>
        <w:tc>
          <w:tcPr>
            <w:tcW w:w="7357" w:type="dxa"/>
            <w:shd w:val="clear" w:color="auto" w:fill="FFFFFF"/>
            <w:vAlign w:val="center"/>
          </w:tcPr>
          <w:p w:rsidR="00B45275" w:rsidRPr="0090333C" w:rsidRDefault="00B45275" w:rsidP="00882E8D">
            <w:pPr>
              <w:pStyle w:val="Tekstpodstawowy"/>
              <w:jc w:val="center"/>
              <w:rPr>
                <w:b/>
                <w:sz w:val="22"/>
                <w:szCs w:val="22"/>
              </w:rPr>
            </w:pPr>
            <w:r w:rsidRPr="0090333C">
              <w:rPr>
                <w:b/>
                <w:sz w:val="22"/>
                <w:szCs w:val="22"/>
              </w:rPr>
              <w:t>Opis:</w:t>
            </w:r>
          </w:p>
        </w:tc>
      </w:tr>
      <w:tr w:rsidR="002274E6" w:rsidRPr="0090333C" w:rsidTr="00B56247">
        <w:trPr>
          <w:jc w:val="center"/>
        </w:trPr>
        <w:tc>
          <w:tcPr>
            <w:tcW w:w="1729" w:type="dxa"/>
          </w:tcPr>
          <w:p w:rsidR="002274E6" w:rsidRPr="0090333C" w:rsidRDefault="002274E6" w:rsidP="00B56247">
            <w:pPr>
              <w:pStyle w:val="Tekstpodstawowy"/>
              <w:jc w:val="right"/>
              <w:rPr>
                <w:sz w:val="22"/>
                <w:szCs w:val="22"/>
              </w:rPr>
            </w:pPr>
            <w:r w:rsidRPr="0090333C">
              <w:rPr>
                <w:sz w:val="22"/>
                <w:szCs w:val="22"/>
              </w:rPr>
              <w:t>1</w:t>
            </w:r>
          </w:p>
        </w:tc>
        <w:tc>
          <w:tcPr>
            <w:tcW w:w="7357" w:type="dxa"/>
          </w:tcPr>
          <w:p w:rsidR="002274E6" w:rsidRPr="0090333C" w:rsidRDefault="002274E6" w:rsidP="00B56247">
            <w:pPr>
              <w:pStyle w:val="Tekstpodstawowy"/>
              <w:rPr>
                <w:sz w:val="22"/>
                <w:szCs w:val="22"/>
              </w:rPr>
            </w:pPr>
            <w:r w:rsidRPr="0090333C">
              <w:rPr>
                <w:b/>
                <w:sz w:val="22"/>
                <w:szCs w:val="22"/>
              </w:rPr>
              <w:t>Temat:</w:t>
            </w:r>
            <w:r w:rsidRPr="0090333C">
              <w:rPr>
                <w:sz w:val="22"/>
                <w:szCs w:val="22"/>
              </w:rPr>
              <w:t xml:space="preserve"> Dostawa komputerów </w:t>
            </w:r>
          </w:p>
          <w:p w:rsidR="002274E6" w:rsidRPr="0090333C" w:rsidRDefault="002274E6" w:rsidP="0090333C">
            <w:pPr>
              <w:pStyle w:val="Tekstpodstawowy"/>
              <w:spacing w:after="0"/>
              <w:rPr>
                <w:b/>
                <w:sz w:val="22"/>
                <w:szCs w:val="22"/>
              </w:rPr>
            </w:pPr>
            <w:r w:rsidRPr="0090333C">
              <w:rPr>
                <w:b/>
                <w:sz w:val="22"/>
                <w:szCs w:val="22"/>
              </w:rPr>
              <w:t xml:space="preserve">Wspólny Słownik Zamówień: </w:t>
            </w:r>
            <w:r w:rsidRPr="0090333C">
              <w:rPr>
                <w:sz w:val="22"/>
                <w:szCs w:val="22"/>
              </w:rPr>
              <w:t xml:space="preserve">30213000-5 - Komputery osobiste, 30213100-6 - Komputery przenośne, 30236000-2 - Różny sprzęt komputerowy, 30200000-1 - Urządzenia komputerowe </w:t>
            </w:r>
          </w:p>
          <w:p w:rsidR="002274E6" w:rsidRPr="0090333C" w:rsidRDefault="002274E6" w:rsidP="0090333C">
            <w:pPr>
              <w:pStyle w:val="Tekstpodstawowy"/>
              <w:spacing w:after="0"/>
              <w:rPr>
                <w:sz w:val="22"/>
                <w:szCs w:val="22"/>
              </w:rPr>
            </w:pPr>
            <w:r w:rsidRPr="0090333C">
              <w:rPr>
                <w:b/>
                <w:sz w:val="22"/>
                <w:szCs w:val="22"/>
              </w:rPr>
              <w:t xml:space="preserve">Opis: </w:t>
            </w:r>
            <w:r w:rsidRPr="0090333C">
              <w:rPr>
                <w:sz w:val="22"/>
                <w:szCs w:val="22"/>
              </w:rPr>
              <w:t xml:space="preserve">Przedmiotem </w:t>
            </w:r>
            <w:r w:rsidR="0090333C" w:rsidRPr="0090333C">
              <w:rPr>
                <w:sz w:val="22"/>
                <w:szCs w:val="22"/>
              </w:rPr>
              <w:t>zamówienia</w:t>
            </w:r>
            <w:r w:rsidRPr="0090333C">
              <w:rPr>
                <w:sz w:val="22"/>
                <w:szCs w:val="22"/>
              </w:rPr>
              <w:t xml:space="preserve"> jest dostawa:</w:t>
            </w:r>
          </w:p>
          <w:p w:rsidR="002274E6" w:rsidRPr="0090333C" w:rsidRDefault="0090333C" w:rsidP="0090333C">
            <w:pPr>
              <w:pStyle w:val="Tekstpodstawowy"/>
              <w:spacing w:after="0"/>
              <w:rPr>
                <w:sz w:val="22"/>
                <w:szCs w:val="22"/>
              </w:rPr>
            </w:pPr>
            <w:r>
              <w:rPr>
                <w:sz w:val="22"/>
                <w:szCs w:val="22"/>
              </w:rPr>
              <w:t xml:space="preserve">1.1 </w:t>
            </w:r>
            <w:r w:rsidR="002274E6" w:rsidRPr="0090333C">
              <w:rPr>
                <w:sz w:val="22"/>
                <w:szCs w:val="22"/>
              </w:rPr>
              <w:t xml:space="preserve">Doposażenia pracowni systemów energetyki odnawialnej - ZS nr 2, </w:t>
            </w:r>
          </w:p>
          <w:p w:rsidR="002274E6" w:rsidRPr="0090333C" w:rsidRDefault="002274E6" w:rsidP="0090333C">
            <w:pPr>
              <w:pStyle w:val="Tekstpodstawowy"/>
              <w:spacing w:after="0"/>
              <w:rPr>
                <w:sz w:val="22"/>
                <w:szCs w:val="22"/>
              </w:rPr>
            </w:pPr>
            <w:r w:rsidRPr="0090333C">
              <w:rPr>
                <w:sz w:val="22"/>
                <w:szCs w:val="22"/>
              </w:rPr>
              <w:t>1.2. Doposażenia pracowni dokumentacji technicznej -ZS nr 2,</w:t>
            </w:r>
          </w:p>
          <w:p w:rsidR="002274E6" w:rsidRDefault="002274E6" w:rsidP="0090333C">
            <w:pPr>
              <w:pStyle w:val="Tekstpodstawowy"/>
              <w:spacing w:after="0"/>
              <w:rPr>
                <w:sz w:val="22"/>
                <w:szCs w:val="22"/>
              </w:rPr>
            </w:pPr>
            <w:r w:rsidRPr="0090333C">
              <w:rPr>
                <w:sz w:val="22"/>
                <w:szCs w:val="22"/>
              </w:rPr>
              <w:t>Przedmiot zamówienia jest szczegółowo opisany w załączniku do SIWZ ,,SOPZ - Część I".</w:t>
            </w:r>
          </w:p>
          <w:p w:rsidR="002A6BE2" w:rsidRDefault="002A6BE2" w:rsidP="0090333C">
            <w:pPr>
              <w:pStyle w:val="Tekstpodstawowy"/>
              <w:spacing w:after="0"/>
              <w:rPr>
                <w:sz w:val="22"/>
                <w:szCs w:val="22"/>
              </w:rPr>
            </w:pPr>
          </w:p>
          <w:p w:rsidR="002A6BE2" w:rsidRDefault="002A6BE2" w:rsidP="002A6BE2">
            <w:pPr>
              <w:pStyle w:val="Tekstpodstawowy"/>
              <w:spacing w:after="0"/>
              <w:jc w:val="both"/>
              <w:rPr>
                <w:b/>
                <w:sz w:val="22"/>
                <w:szCs w:val="22"/>
              </w:rPr>
            </w:pPr>
            <w:r>
              <w:rPr>
                <w:b/>
                <w:sz w:val="22"/>
                <w:szCs w:val="22"/>
              </w:rPr>
              <w:t>UWAGA</w:t>
            </w:r>
          </w:p>
          <w:p w:rsidR="002A6BE2" w:rsidRPr="000516F6" w:rsidRDefault="002A6BE2" w:rsidP="002A6BE2">
            <w:pPr>
              <w:pStyle w:val="Tekstpodstawowy"/>
              <w:spacing w:after="0"/>
              <w:jc w:val="both"/>
              <w:rPr>
                <w:color w:val="FF0000"/>
                <w:sz w:val="22"/>
                <w:szCs w:val="22"/>
              </w:rPr>
            </w:pPr>
            <w:r w:rsidRPr="000516F6">
              <w:rPr>
                <w:color w:val="FF0000"/>
                <w:sz w:val="22"/>
              </w:rPr>
              <w:t>W niniejszym postępowaniu ma zastosowanie art. 83 ust 1 pkt. 26 ustawy o podatku od towarów i usług  (stawkę podatku VAT w wysokości 0% stosuje się dla dostaw sprzętu komputerowego dla placówek oświatowych). Sprzęt komputerowy dla którego ma zastosowanie ten artykuł wymieniony jest w załączniku nr 8 do ustawy.</w:t>
            </w:r>
          </w:p>
          <w:p w:rsidR="002274E6" w:rsidRPr="0090333C" w:rsidRDefault="002274E6" w:rsidP="0090333C">
            <w:pPr>
              <w:pStyle w:val="Tekstpodstawowy"/>
              <w:spacing w:after="0"/>
              <w:rPr>
                <w:sz w:val="22"/>
                <w:szCs w:val="22"/>
              </w:rPr>
            </w:pPr>
            <w:r w:rsidRPr="0090333C">
              <w:rPr>
                <w:b/>
                <w:sz w:val="22"/>
                <w:szCs w:val="22"/>
              </w:rPr>
              <w:t>Zamawiający nie dopuszcza składania ofert wariantowych</w:t>
            </w:r>
            <w:r w:rsidRPr="0090333C">
              <w:rPr>
                <w:sz w:val="22"/>
                <w:szCs w:val="22"/>
              </w:rPr>
              <w:t xml:space="preserve">. </w:t>
            </w:r>
          </w:p>
        </w:tc>
      </w:tr>
      <w:tr w:rsidR="002274E6" w:rsidRPr="0090333C" w:rsidTr="00B56247">
        <w:trPr>
          <w:jc w:val="center"/>
        </w:trPr>
        <w:tc>
          <w:tcPr>
            <w:tcW w:w="1729" w:type="dxa"/>
          </w:tcPr>
          <w:p w:rsidR="002274E6" w:rsidRPr="0090333C" w:rsidRDefault="002274E6" w:rsidP="00B56247">
            <w:pPr>
              <w:pStyle w:val="Tekstpodstawowy"/>
              <w:jc w:val="right"/>
              <w:rPr>
                <w:sz w:val="22"/>
                <w:szCs w:val="22"/>
              </w:rPr>
            </w:pPr>
            <w:r w:rsidRPr="0090333C">
              <w:rPr>
                <w:sz w:val="22"/>
                <w:szCs w:val="22"/>
              </w:rPr>
              <w:t>2</w:t>
            </w:r>
          </w:p>
        </w:tc>
        <w:tc>
          <w:tcPr>
            <w:tcW w:w="7357" w:type="dxa"/>
          </w:tcPr>
          <w:p w:rsidR="002274E6" w:rsidRPr="0090333C" w:rsidRDefault="002274E6" w:rsidP="0090333C">
            <w:pPr>
              <w:pStyle w:val="Tekstpodstawowy"/>
              <w:spacing w:after="0"/>
              <w:rPr>
                <w:sz w:val="22"/>
                <w:szCs w:val="22"/>
              </w:rPr>
            </w:pPr>
            <w:r w:rsidRPr="0090333C">
              <w:rPr>
                <w:b/>
                <w:sz w:val="22"/>
                <w:szCs w:val="22"/>
              </w:rPr>
              <w:t>Temat:</w:t>
            </w:r>
            <w:r w:rsidRPr="0090333C">
              <w:rPr>
                <w:sz w:val="22"/>
                <w:szCs w:val="22"/>
              </w:rPr>
              <w:t xml:space="preserve"> Doposażenie pracowni konserwacji i eksploatacji urządzeń </w:t>
            </w:r>
          </w:p>
          <w:p w:rsidR="002274E6" w:rsidRPr="0090333C" w:rsidRDefault="002274E6" w:rsidP="0090333C">
            <w:pPr>
              <w:pStyle w:val="Tekstpodstawowy"/>
              <w:spacing w:after="0"/>
              <w:rPr>
                <w:b/>
                <w:sz w:val="22"/>
                <w:szCs w:val="22"/>
              </w:rPr>
            </w:pPr>
            <w:r w:rsidRPr="0090333C">
              <w:rPr>
                <w:b/>
                <w:sz w:val="22"/>
                <w:szCs w:val="22"/>
              </w:rPr>
              <w:t xml:space="preserve">Wspólny Słownik Zamówień: </w:t>
            </w:r>
            <w:r w:rsidRPr="0090333C">
              <w:rPr>
                <w:sz w:val="22"/>
                <w:szCs w:val="22"/>
              </w:rPr>
              <w:t xml:space="preserve">09331200-0 - Słoneczne moduły fotoelektryczne, 09300000-2 - Energia elektryczna, cieplna, słoneczna i jądrowa </w:t>
            </w:r>
          </w:p>
          <w:p w:rsidR="002274E6" w:rsidRPr="0090333C" w:rsidRDefault="002274E6" w:rsidP="0090333C">
            <w:pPr>
              <w:pStyle w:val="Tekstpodstawowy"/>
              <w:spacing w:after="0"/>
              <w:rPr>
                <w:sz w:val="22"/>
                <w:szCs w:val="22"/>
              </w:rPr>
            </w:pPr>
            <w:r w:rsidRPr="0090333C">
              <w:rPr>
                <w:b/>
                <w:sz w:val="22"/>
                <w:szCs w:val="22"/>
              </w:rPr>
              <w:t xml:space="preserve">Opis: </w:t>
            </w:r>
            <w:r w:rsidRPr="0090333C">
              <w:rPr>
                <w:sz w:val="22"/>
                <w:szCs w:val="22"/>
              </w:rPr>
              <w:t xml:space="preserve">Doposażenie pracowni konserwacji i eksploatacji urządzeń </w:t>
            </w:r>
          </w:p>
          <w:p w:rsidR="002274E6" w:rsidRPr="0090333C" w:rsidRDefault="002274E6" w:rsidP="0090333C">
            <w:pPr>
              <w:pStyle w:val="Tekstpodstawowy"/>
              <w:spacing w:after="0"/>
              <w:rPr>
                <w:sz w:val="22"/>
                <w:szCs w:val="22"/>
              </w:rPr>
            </w:pPr>
            <w:r w:rsidRPr="0090333C">
              <w:rPr>
                <w:sz w:val="22"/>
                <w:szCs w:val="22"/>
              </w:rPr>
              <w:t xml:space="preserve">Przedmiotem </w:t>
            </w:r>
            <w:r w:rsidR="0090333C" w:rsidRPr="0090333C">
              <w:rPr>
                <w:sz w:val="22"/>
                <w:szCs w:val="22"/>
              </w:rPr>
              <w:t>zamówienia</w:t>
            </w:r>
            <w:r w:rsidRPr="0090333C">
              <w:rPr>
                <w:sz w:val="22"/>
                <w:szCs w:val="22"/>
              </w:rPr>
              <w:t xml:space="preserve"> jest:</w:t>
            </w:r>
          </w:p>
          <w:p w:rsidR="002274E6" w:rsidRPr="0090333C" w:rsidRDefault="002274E6" w:rsidP="0090333C">
            <w:pPr>
              <w:pStyle w:val="Tekstpodstawowy"/>
              <w:spacing w:after="0"/>
              <w:rPr>
                <w:sz w:val="22"/>
                <w:szCs w:val="22"/>
              </w:rPr>
            </w:pPr>
            <w:r w:rsidRPr="0090333C">
              <w:rPr>
                <w:sz w:val="22"/>
                <w:szCs w:val="22"/>
              </w:rPr>
              <w:t>Doposażenie pracowni konserwacji i eksploatacji urządzeń i instalacji stosowanych w systemach energetyki odnawialnej</w:t>
            </w:r>
            <w:r w:rsidR="0026502C">
              <w:rPr>
                <w:sz w:val="22"/>
                <w:szCs w:val="22"/>
              </w:rPr>
              <w:t xml:space="preserve"> </w:t>
            </w:r>
            <w:r w:rsidRPr="0090333C">
              <w:rPr>
                <w:sz w:val="22"/>
                <w:szCs w:val="22"/>
              </w:rPr>
              <w:t xml:space="preserve">Warsztaty szkolne Zespołu Szkół Nr 2 w Bochni </w:t>
            </w:r>
          </w:p>
          <w:p w:rsidR="0090333C" w:rsidRDefault="002274E6" w:rsidP="0090333C">
            <w:pPr>
              <w:pStyle w:val="Tekstpodstawowy"/>
              <w:spacing w:after="0"/>
              <w:rPr>
                <w:sz w:val="22"/>
                <w:szCs w:val="22"/>
              </w:rPr>
            </w:pPr>
            <w:r w:rsidRPr="0090333C">
              <w:rPr>
                <w:sz w:val="22"/>
                <w:szCs w:val="22"/>
              </w:rPr>
              <w:t>Szczegółowy opis przedmiotu zamówienia zawiera załącznik do SIWZ: ,,SOPZ - część II.</w:t>
            </w:r>
          </w:p>
          <w:p w:rsidR="002274E6" w:rsidRPr="0090333C" w:rsidRDefault="002274E6" w:rsidP="0090333C">
            <w:pPr>
              <w:pStyle w:val="Tekstpodstawowy"/>
              <w:spacing w:after="0"/>
              <w:rPr>
                <w:sz w:val="22"/>
                <w:szCs w:val="22"/>
              </w:rPr>
            </w:pPr>
            <w:r w:rsidRPr="0090333C">
              <w:rPr>
                <w:b/>
                <w:sz w:val="22"/>
                <w:szCs w:val="22"/>
              </w:rPr>
              <w:t>Zamawiający nie dopuszcza składania ofert wariantowych</w:t>
            </w:r>
            <w:r w:rsidRPr="0090333C">
              <w:rPr>
                <w:sz w:val="22"/>
                <w:szCs w:val="22"/>
              </w:rPr>
              <w:t xml:space="preserve">. </w:t>
            </w:r>
          </w:p>
        </w:tc>
      </w:tr>
      <w:tr w:rsidR="002274E6" w:rsidRPr="0090333C" w:rsidTr="00B56247">
        <w:trPr>
          <w:jc w:val="center"/>
        </w:trPr>
        <w:tc>
          <w:tcPr>
            <w:tcW w:w="1729" w:type="dxa"/>
          </w:tcPr>
          <w:p w:rsidR="002274E6" w:rsidRPr="0090333C" w:rsidRDefault="002274E6" w:rsidP="00B56247">
            <w:pPr>
              <w:pStyle w:val="Tekstpodstawowy"/>
              <w:jc w:val="right"/>
              <w:rPr>
                <w:sz w:val="22"/>
                <w:szCs w:val="22"/>
              </w:rPr>
            </w:pPr>
            <w:r w:rsidRPr="0090333C">
              <w:rPr>
                <w:sz w:val="22"/>
                <w:szCs w:val="22"/>
              </w:rPr>
              <w:t>3</w:t>
            </w:r>
          </w:p>
        </w:tc>
        <w:tc>
          <w:tcPr>
            <w:tcW w:w="7357" w:type="dxa"/>
          </w:tcPr>
          <w:p w:rsidR="002274E6" w:rsidRPr="0090333C" w:rsidRDefault="002274E6" w:rsidP="0090333C">
            <w:pPr>
              <w:pStyle w:val="Tekstpodstawowy"/>
              <w:spacing w:after="0"/>
              <w:rPr>
                <w:sz w:val="22"/>
                <w:szCs w:val="22"/>
              </w:rPr>
            </w:pPr>
            <w:r w:rsidRPr="0090333C">
              <w:rPr>
                <w:b/>
                <w:sz w:val="22"/>
                <w:szCs w:val="22"/>
              </w:rPr>
              <w:t>Temat:</w:t>
            </w:r>
            <w:r w:rsidRPr="0090333C">
              <w:rPr>
                <w:sz w:val="22"/>
                <w:szCs w:val="22"/>
              </w:rPr>
              <w:t xml:space="preserve"> Dostawa Mebli </w:t>
            </w:r>
          </w:p>
          <w:p w:rsidR="002274E6" w:rsidRPr="0090333C" w:rsidRDefault="002274E6" w:rsidP="0090333C">
            <w:pPr>
              <w:pStyle w:val="Tekstpodstawowy"/>
              <w:spacing w:after="0"/>
              <w:rPr>
                <w:b/>
                <w:sz w:val="22"/>
                <w:szCs w:val="22"/>
              </w:rPr>
            </w:pPr>
            <w:r w:rsidRPr="0090333C">
              <w:rPr>
                <w:b/>
                <w:sz w:val="22"/>
                <w:szCs w:val="22"/>
              </w:rPr>
              <w:t xml:space="preserve">Wspólny Słownik Zamówień: </w:t>
            </w:r>
            <w:r w:rsidRPr="0090333C">
              <w:rPr>
                <w:sz w:val="22"/>
                <w:szCs w:val="22"/>
              </w:rPr>
              <w:t xml:space="preserve">39000000-2 - Meble (włącznie z biurowymi), wyposażenie, urządzenia domowe (z wyłączeniem oświetlenia) i środki </w:t>
            </w:r>
            <w:r w:rsidRPr="0090333C">
              <w:rPr>
                <w:sz w:val="22"/>
                <w:szCs w:val="22"/>
              </w:rPr>
              <w:lastRenderedPageBreak/>
              <w:t xml:space="preserve">czyszczące, 39130000-2 - Meble biurowe, 39134000-0 - Meble komputerowe, 39110000-6 - Siedziska, krzesła i produkty z nimi związane, i ich części </w:t>
            </w:r>
          </w:p>
          <w:p w:rsidR="002274E6" w:rsidRPr="0090333C" w:rsidRDefault="002274E6" w:rsidP="0090333C">
            <w:pPr>
              <w:pStyle w:val="Tekstpodstawowy"/>
              <w:spacing w:after="0"/>
              <w:rPr>
                <w:sz w:val="22"/>
                <w:szCs w:val="22"/>
              </w:rPr>
            </w:pPr>
            <w:r w:rsidRPr="0090333C">
              <w:rPr>
                <w:b/>
                <w:sz w:val="22"/>
                <w:szCs w:val="22"/>
              </w:rPr>
              <w:t xml:space="preserve">Opis: </w:t>
            </w:r>
            <w:r w:rsidRPr="0090333C">
              <w:rPr>
                <w:sz w:val="22"/>
                <w:szCs w:val="22"/>
              </w:rPr>
              <w:t>Dostawa Mebli</w:t>
            </w:r>
          </w:p>
          <w:p w:rsidR="002274E6" w:rsidRPr="0090333C" w:rsidRDefault="002274E6" w:rsidP="0090333C">
            <w:pPr>
              <w:pStyle w:val="Tekstpodstawowy"/>
              <w:spacing w:after="0"/>
              <w:rPr>
                <w:sz w:val="22"/>
                <w:szCs w:val="22"/>
              </w:rPr>
            </w:pPr>
            <w:r w:rsidRPr="0090333C">
              <w:rPr>
                <w:sz w:val="22"/>
                <w:szCs w:val="22"/>
              </w:rPr>
              <w:t>Przedmiotem zamówienia jest:</w:t>
            </w:r>
          </w:p>
          <w:p w:rsidR="002274E6" w:rsidRPr="0090333C" w:rsidRDefault="0090333C" w:rsidP="0090333C">
            <w:pPr>
              <w:pStyle w:val="Tekstpodstawowy"/>
              <w:spacing w:after="0"/>
              <w:rPr>
                <w:sz w:val="22"/>
                <w:szCs w:val="22"/>
              </w:rPr>
            </w:pPr>
            <w:r>
              <w:rPr>
                <w:sz w:val="22"/>
                <w:szCs w:val="22"/>
              </w:rPr>
              <w:t>3.1. D</w:t>
            </w:r>
            <w:r w:rsidR="002274E6" w:rsidRPr="0090333C">
              <w:rPr>
                <w:sz w:val="22"/>
                <w:szCs w:val="22"/>
              </w:rPr>
              <w:t xml:space="preserve">oposażenie pracowni kosztorysowania i organizacji budowy </w:t>
            </w:r>
          </w:p>
          <w:p w:rsidR="002274E6" w:rsidRPr="0090333C" w:rsidRDefault="002274E6" w:rsidP="0090333C">
            <w:pPr>
              <w:pStyle w:val="Tekstpodstawowy"/>
              <w:spacing w:after="0"/>
              <w:rPr>
                <w:sz w:val="22"/>
                <w:szCs w:val="22"/>
              </w:rPr>
            </w:pPr>
            <w:r w:rsidRPr="0090333C">
              <w:rPr>
                <w:sz w:val="22"/>
                <w:szCs w:val="22"/>
              </w:rPr>
              <w:t>oraz</w:t>
            </w:r>
          </w:p>
          <w:p w:rsidR="002274E6" w:rsidRPr="0090333C" w:rsidRDefault="0090333C" w:rsidP="0090333C">
            <w:pPr>
              <w:pStyle w:val="Tekstpodstawowy"/>
              <w:spacing w:after="0"/>
              <w:rPr>
                <w:sz w:val="22"/>
                <w:szCs w:val="22"/>
              </w:rPr>
            </w:pPr>
            <w:r>
              <w:rPr>
                <w:sz w:val="22"/>
                <w:szCs w:val="22"/>
              </w:rPr>
              <w:t xml:space="preserve">3.2 </w:t>
            </w:r>
            <w:r w:rsidR="002274E6" w:rsidRPr="0090333C">
              <w:rPr>
                <w:sz w:val="22"/>
                <w:szCs w:val="22"/>
              </w:rPr>
              <w:t xml:space="preserve">doposażenie pracowni systemów energetyki odnawialnej </w:t>
            </w:r>
          </w:p>
          <w:p w:rsidR="002274E6" w:rsidRPr="0090333C" w:rsidRDefault="002274E6" w:rsidP="0090333C">
            <w:pPr>
              <w:pStyle w:val="Tekstpodstawowy"/>
              <w:spacing w:after="0"/>
              <w:rPr>
                <w:sz w:val="22"/>
                <w:szCs w:val="22"/>
              </w:rPr>
            </w:pPr>
            <w:r w:rsidRPr="0090333C">
              <w:rPr>
                <w:sz w:val="22"/>
                <w:szCs w:val="22"/>
              </w:rPr>
              <w:t>Szczegółowy opis przedmiotu zamówienia zawiera załącznik do SIWZ: ,,SOPZ - część III.</w:t>
            </w:r>
          </w:p>
          <w:p w:rsidR="002274E6" w:rsidRPr="0090333C" w:rsidRDefault="002274E6" w:rsidP="0090333C">
            <w:pPr>
              <w:pStyle w:val="Tekstpodstawowy"/>
              <w:spacing w:after="0"/>
              <w:rPr>
                <w:sz w:val="22"/>
                <w:szCs w:val="22"/>
              </w:rPr>
            </w:pPr>
            <w:r w:rsidRPr="0090333C">
              <w:rPr>
                <w:b/>
                <w:sz w:val="22"/>
                <w:szCs w:val="22"/>
              </w:rPr>
              <w:t>Zamawiający nie dopuszcza składania ofert wariantowych</w:t>
            </w:r>
            <w:r w:rsidRPr="0090333C">
              <w:rPr>
                <w:sz w:val="22"/>
                <w:szCs w:val="22"/>
              </w:rPr>
              <w:t xml:space="preserve">. </w:t>
            </w:r>
          </w:p>
        </w:tc>
      </w:tr>
      <w:tr w:rsidR="002274E6" w:rsidRPr="0090333C" w:rsidTr="00B56247">
        <w:trPr>
          <w:jc w:val="center"/>
        </w:trPr>
        <w:tc>
          <w:tcPr>
            <w:tcW w:w="1729" w:type="dxa"/>
          </w:tcPr>
          <w:p w:rsidR="002274E6" w:rsidRPr="0090333C" w:rsidRDefault="002274E6" w:rsidP="00B56247">
            <w:pPr>
              <w:pStyle w:val="Tekstpodstawowy"/>
              <w:jc w:val="right"/>
              <w:rPr>
                <w:sz w:val="22"/>
                <w:szCs w:val="22"/>
              </w:rPr>
            </w:pPr>
            <w:r w:rsidRPr="0090333C">
              <w:rPr>
                <w:sz w:val="22"/>
                <w:szCs w:val="22"/>
              </w:rPr>
              <w:lastRenderedPageBreak/>
              <w:t>4</w:t>
            </w:r>
          </w:p>
        </w:tc>
        <w:tc>
          <w:tcPr>
            <w:tcW w:w="7357" w:type="dxa"/>
          </w:tcPr>
          <w:p w:rsidR="002274E6" w:rsidRPr="0090333C" w:rsidRDefault="002274E6" w:rsidP="0090333C">
            <w:pPr>
              <w:pStyle w:val="Tekstpodstawowy"/>
              <w:spacing w:after="0"/>
              <w:rPr>
                <w:sz w:val="22"/>
                <w:szCs w:val="22"/>
              </w:rPr>
            </w:pPr>
            <w:r w:rsidRPr="0090333C">
              <w:rPr>
                <w:b/>
                <w:sz w:val="22"/>
                <w:szCs w:val="22"/>
              </w:rPr>
              <w:t>Temat:</w:t>
            </w:r>
            <w:r w:rsidRPr="0090333C">
              <w:rPr>
                <w:sz w:val="22"/>
                <w:szCs w:val="22"/>
              </w:rPr>
              <w:t xml:space="preserve"> Oprogramowanie specjalistyczne </w:t>
            </w:r>
          </w:p>
          <w:p w:rsidR="002274E6" w:rsidRPr="0090333C" w:rsidRDefault="002274E6" w:rsidP="0090333C">
            <w:pPr>
              <w:pStyle w:val="Tekstpodstawowy"/>
              <w:spacing w:after="0"/>
              <w:rPr>
                <w:b/>
                <w:sz w:val="22"/>
                <w:szCs w:val="22"/>
              </w:rPr>
            </w:pPr>
            <w:r w:rsidRPr="0090333C">
              <w:rPr>
                <w:b/>
                <w:sz w:val="22"/>
                <w:szCs w:val="22"/>
              </w:rPr>
              <w:t xml:space="preserve">Wspólny Słownik Zamówień: </w:t>
            </w:r>
            <w:r w:rsidRPr="0090333C">
              <w:rPr>
                <w:sz w:val="22"/>
                <w:szCs w:val="22"/>
              </w:rPr>
              <w:t xml:space="preserve">48900000-7 - Różne pakiety oprogramowania i systemy komputerowe </w:t>
            </w:r>
          </w:p>
          <w:p w:rsidR="002274E6" w:rsidRPr="0090333C" w:rsidRDefault="002274E6" w:rsidP="0090333C">
            <w:pPr>
              <w:pStyle w:val="Tekstpodstawowy"/>
              <w:spacing w:after="0"/>
              <w:rPr>
                <w:sz w:val="22"/>
                <w:szCs w:val="22"/>
              </w:rPr>
            </w:pPr>
            <w:r w:rsidRPr="0090333C">
              <w:rPr>
                <w:b/>
                <w:sz w:val="22"/>
                <w:szCs w:val="22"/>
              </w:rPr>
              <w:t xml:space="preserve">Opis: </w:t>
            </w:r>
            <w:r w:rsidRPr="0090333C">
              <w:rPr>
                <w:sz w:val="22"/>
                <w:szCs w:val="22"/>
              </w:rPr>
              <w:t xml:space="preserve">Przedmiotem </w:t>
            </w:r>
            <w:r w:rsidR="0090333C" w:rsidRPr="0090333C">
              <w:rPr>
                <w:sz w:val="22"/>
                <w:szCs w:val="22"/>
              </w:rPr>
              <w:t>zamówienia</w:t>
            </w:r>
            <w:r w:rsidRPr="0090333C">
              <w:rPr>
                <w:sz w:val="22"/>
                <w:szCs w:val="22"/>
              </w:rPr>
              <w:t xml:space="preserve"> jest dostawa:</w:t>
            </w:r>
          </w:p>
          <w:p w:rsidR="002274E6" w:rsidRPr="0090333C" w:rsidRDefault="002274E6" w:rsidP="0090333C">
            <w:pPr>
              <w:pStyle w:val="Tekstpodstawowy"/>
              <w:spacing w:after="0"/>
              <w:rPr>
                <w:sz w:val="22"/>
                <w:szCs w:val="22"/>
              </w:rPr>
            </w:pPr>
            <w:r w:rsidRPr="0090333C">
              <w:rPr>
                <w:sz w:val="22"/>
                <w:szCs w:val="22"/>
              </w:rPr>
              <w:t xml:space="preserve">4.1. Doposażenie pracowni kosztorysowania i organizacji budowy </w:t>
            </w:r>
          </w:p>
          <w:p w:rsidR="002274E6" w:rsidRPr="0090333C" w:rsidRDefault="002274E6" w:rsidP="0026502C">
            <w:pPr>
              <w:pStyle w:val="Tekstpodstawowy"/>
              <w:spacing w:after="0"/>
              <w:rPr>
                <w:sz w:val="22"/>
                <w:szCs w:val="22"/>
              </w:rPr>
            </w:pPr>
            <w:r w:rsidRPr="0090333C">
              <w:rPr>
                <w:sz w:val="22"/>
                <w:szCs w:val="22"/>
              </w:rPr>
              <w:t xml:space="preserve">4.2. Doposażenie pracowni dokumentacji technicznej </w:t>
            </w:r>
          </w:p>
          <w:p w:rsidR="002274E6" w:rsidRPr="0090333C" w:rsidRDefault="002274E6" w:rsidP="0090333C">
            <w:pPr>
              <w:pStyle w:val="Tekstpodstawowy"/>
              <w:spacing w:after="0"/>
              <w:rPr>
                <w:sz w:val="22"/>
                <w:szCs w:val="22"/>
              </w:rPr>
            </w:pPr>
            <w:r w:rsidRPr="0090333C">
              <w:rPr>
                <w:sz w:val="22"/>
                <w:szCs w:val="22"/>
              </w:rPr>
              <w:t>Szczegółowy opis przedmiotu zamówienia zawiera załącznik do SIWZ: ,,SOPZ - część IV.</w:t>
            </w:r>
          </w:p>
          <w:p w:rsidR="002274E6" w:rsidRPr="0090333C" w:rsidRDefault="002274E6" w:rsidP="0090333C">
            <w:pPr>
              <w:pStyle w:val="Tekstpodstawowy"/>
              <w:spacing w:after="0"/>
              <w:rPr>
                <w:sz w:val="22"/>
                <w:szCs w:val="22"/>
              </w:rPr>
            </w:pPr>
            <w:r w:rsidRPr="0090333C">
              <w:rPr>
                <w:b/>
                <w:sz w:val="22"/>
                <w:szCs w:val="22"/>
              </w:rPr>
              <w:t>Zamawiający nie dopuszcza składania ofert wariantowych</w:t>
            </w:r>
            <w:r w:rsidRPr="0090333C">
              <w:rPr>
                <w:sz w:val="22"/>
                <w:szCs w:val="22"/>
              </w:rPr>
              <w:t xml:space="preserve">. </w:t>
            </w:r>
          </w:p>
        </w:tc>
      </w:tr>
      <w:tr w:rsidR="002274E6" w:rsidRPr="0090333C" w:rsidTr="00B56247">
        <w:trPr>
          <w:jc w:val="center"/>
        </w:trPr>
        <w:tc>
          <w:tcPr>
            <w:tcW w:w="1729" w:type="dxa"/>
          </w:tcPr>
          <w:p w:rsidR="002274E6" w:rsidRPr="0090333C" w:rsidRDefault="002274E6" w:rsidP="00B56247">
            <w:pPr>
              <w:pStyle w:val="Tekstpodstawowy"/>
              <w:jc w:val="right"/>
              <w:rPr>
                <w:sz w:val="22"/>
                <w:szCs w:val="22"/>
              </w:rPr>
            </w:pPr>
            <w:r w:rsidRPr="0090333C">
              <w:rPr>
                <w:sz w:val="22"/>
                <w:szCs w:val="22"/>
              </w:rPr>
              <w:t>5</w:t>
            </w:r>
          </w:p>
        </w:tc>
        <w:tc>
          <w:tcPr>
            <w:tcW w:w="7357" w:type="dxa"/>
          </w:tcPr>
          <w:p w:rsidR="002274E6" w:rsidRPr="0090333C" w:rsidRDefault="002274E6" w:rsidP="008224B8">
            <w:pPr>
              <w:pStyle w:val="Tekstpodstawowy"/>
              <w:spacing w:after="0"/>
              <w:rPr>
                <w:sz w:val="22"/>
                <w:szCs w:val="22"/>
              </w:rPr>
            </w:pPr>
            <w:r w:rsidRPr="0090333C">
              <w:rPr>
                <w:b/>
                <w:sz w:val="22"/>
                <w:szCs w:val="22"/>
              </w:rPr>
              <w:t>Temat:</w:t>
            </w:r>
            <w:r w:rsidRPr="0090333C">
              <w:rPr>
                <w:sz w:val="22"/>
                <w:szCs w:val="22"/>
              </w:rPr>
              <w:t xml:space="preserve"> Materiały dydaktyczne </w:t>
            </w:r>
          </w:p>
          <w:p w:rsidR="002274E6" w:rsidRPr="0090333C" w:rsidRDefault="002274E6" w:rsidP="008224B8">
            <w:pPr>
              <w:pStyle w:val="Tekstpodstawowy"/>
              <w:spacing w:after="0"/>
              <w:rPr>
                <w:b/>
                <w:sz w:val="22"/>
                <w:szCs w:val="22"/>
              </w:rPr>
            </w:pPr>
            <w:r w:rsidRPr="0090333C">
              <w:rPr>
                <w:b/>
                <w:sz w:val="22"/>
                <w:szCs w:val="22"/>
              </w:rPr>
              <w:t xml:space="preserve">Wspólny Słownik Zamówień: </w:t>
            </w:r>
            <w:r w:rsidRPr="0090333C">
              <w:rPr>
                <w:sz w:val="22"/>
                <w:szCs w:val="22"/>
              </w:rPr>
              <w:t xml:space="preserve">44800000-8 - Farby, lakiery i mastyksy </w:t>
            </w:r>
          </w:p>
          <w:p w:rsidR="002274E6" w:rsidRPr="0090333C" w:rsidRDefault="002274E6" w:rsidP="008224B8">
            <w:pPr>
              <w:pStyle w:val="Tekstpodstawowy"/>
              <w:spacing w:after="0"/>
              <w:rPr>
                <w:sz w:val="22"/>
                <w:szCs w:val="22"/>
              </w:rPr>
            </w:pPr>
            <w:r w:rsidRPr="0090333C">
              <w:rPr>
                <w:b/>
                <w:sz w:val="22"/>
                <w:szCs w:val="22"/>
              </w:rPr>
              <w:t xml:space="preserve">Opis: </w:t>
            </w:r>
            <w:r w:rsidRPr="0090333C">
              <w:rPr>
                <w:sz w:val="22"/>
                <w:szCs w:val="22"/>
              </w:rPr>
              <w:t>Materiały dydaktyczne</w:t>
            </w:r>
          </w:p>
          <w:p w:rsidR="002274E6" w:rsidRPr="0090333C" w:rsidRDefault="002274E6" w:rsidP="008224B8">
            <w:pPr>
              <w:pStyle w:val="Tekstpodstawowy"/>
              <w:spacing w:after="0"/>
              <w:rPr>
                <w:sz w:val="22"/>
                <w:szCs w:val="22"/>
              </w:rPr>
            </w:pPr>
            <w:r w:rsidRPr="0090333C">
              <w:rPr>
                <w:sz w:val="22"/>
                <w:szCs w:val="22"/>
              </w:rPr>
              <w:t>Przedmiotem zamówienia jest dostawa materiałów niezbędnych do przeprowadzenia:</w:t>
            </w:r>
          </w:p>
          <w:p w:rsidR="002274E6" w:rsidRPr="0090333C" w:rsidRDefault="0090333C" w:rsidP="008224B8">
            <w:pPr>
              <w:pStyle w:val="Tekstpodstawowy"/>
              <w:spacing w:after="0"/>
              <w:rPr>
                <w:sz w:val="22"/>
                <w:szCs w:val="22"/>
              </w:rPr>
            </w:pPr>
            <w:r>
              <w:rPr>
                <w:sz w:val="22"/>
                <w:szCs w:val="22"/>
              </w:rPr>
              <w:t xml:space="preserve">5.1 </w:t>
            </w:r>
            <w:r w:rsidR="002274E6" w:rsidRPr="0090333C">
              <w:rPr>
                <w:sz w:val="22"/>
                <w:szCs w:val="22"/>
              </w:rPr>
              <w:t xml:space="preserve">zajęć wyrównawczych z zakresu </w:t>
            </w:r>
            <w:proofErr w:type="spellStart"/>
            <w:r w:rsidR="002274E6" w:rsidRPr="0090333C">
              <w:rPr>
                <w:sz w:val="22"/>
                <w:szCs w:val="22"/>
              </w:rPr>
              <w:t>tynkarstwa</w:t>
            </w:r>
            <w:proofErr w:type="spellEnd"/>
            <w:r w:rsidR="002274E6" w:rsidRPr="0090333C">
              <w:rPr>
                <w:sz w:val="22"/>
                <w:szCs w:val="22"/>
              </w:rPr>
              <w:t xml:space="preserve"> i montażu suchej zabudowy (ćwiczenia praktyczne)</w:t>
            </w:r>
          </w:p>
          <w:p w:rsidR="002274E6" w:rsidRPr="0090333C" w:rsidRDefault="002274E6" w:rsidP="008224B8">
            <w:pPr>
              <w:pStyle w:val="Tekstpodstawowy"/>
              <w:spacing w:after="0"/>
              <w:rPr>
                <w:sz w:val="22"/>
                <w:szCs w:val="22"/>
              </w:rPr>
            </w:pPr>
            <w:r w:rsidRPr="0090333C">
              <w:rPr>
                <w:sz w:val="22"/>
                <w:szCs w:val="22"/>
              </w:rPr>
              <w:t>oraz</w:t>
            </w:r>
          </w:p>
          <w:p w:rsidR="002274E6" w:rsidRDefault="0090333C" w:rsidP="008224B8">
            <w:pPr>
              <w:pStyle w:val="Tekstpodstawowy"/>
              <w:spacing w:after="0"/>
              <w:rPr>
                <w:sz w:val="22"/>
                <w:szCs w:val="22"/>
              </w:rPr>
            </w:pPr>
            <w:r>
              <w:rPr>
                <w:sz w:val="22"/>
                <w:szCs w:val="22"/>
              </w:rPr>
              <w:t xml:space="preserve">5.2 </w:t>
            </w:r>
            <w:r w:rsidR="002274E6" w:rsidRPr="0090333C">
              <w:rPr>
                <w:sz w:val="22"/>
                <w:szCs w:val="22"/>
              </w:rPr>
              <w:t>zajęć wyrównawczych z zakresu malowania, tapetowania i posadzkarstwa (ćwiczenia praktyczne)</w:t>
            </w:r>
          </w:p>
          <w:p w:rsidR="00AA58E5" w:rsidRDefault="00AA58E5" w:rsidP="00AA58E5">
            <w:pPr>
              <w:pStyle w:val="Tekstpodstawowy"/>
              <w:spacing w:after="0"/>
              <w:rPr>
                <w:sz w:val="22"/>
                <w:szCs w:val="22"/>
              </w:rPr>
            </w:pPr>
            <w:r w:rsidRPr="0090333C">
              <w:rPr>
                <w:sz w:val="22"/>
                <w:szCs w:val="22"/>
              </w:rPr>
              <w:t xml:space="preserve">Przedmiot zamówienia jest szczegółowo opisany w załączniku do SIWZ ,,SOPZ - Część </w:t>
            </w:r>
            <w:r>
              <w:rPr>
                <w:sz w:val="22"/>
                <w:szCs w:val="22"/>
              </w:rPr>
              <w:t>V</w:t>
            </w:r>
            <w:r w:rsidRPr="0090333C">
              <w:rPr>
                <w:sz w:val="22"/>
                <w:szCs w:val="22"/>
              </w:rPr>
              <w:t>".</w:t>
            </w:r>
          </w:p>
          <w:p w:rsidR="002274E6" w:rsidRPr="0090333C" w:rsidRDefault="002274E6" w:rsidP="008224B8">
            <w:pPr>
              <w:pStyle w:val="Tekstpodstawowy"/>
              <w:spacing w:after="0"/>
              <w:rPr>
                <w:sz w:val="22"/>
                <w:szCs w:val="22"/>
              </w:rPr>
            </w:pPr>
            <w:r w:rsidRPr="0090333C">
              <w:rPr>
                <w:b/>
                <w:sz w:val="22"/>
                <w:szCs w:val="22"/>
              </w:rPr>
              <w:t>Zamawiający nie dopuszcza składania ofert wariantowych</w:t>
            </w:r>
            <w:r w:rsidRPr="0090333C">
              <w:rPr>
                <w:sz w:val="22"/>
                <w:szCs w:val="22"/>
              </w:rPr>
              <w:t xml:space="preserve">. </w:t>
            </w:r>
          </w:p>
        </w:tc>
      </w:tr>
      <w:tr w:rsidR="00075F9F" w:rsidRPr="0090333C" w:rsidTr="00B56247">
        <w:trPr>
          <w:jc w:val="center"/>
        </w:trPr>
        <w:tc>
          <w:tcPr>
            <w:tcW w:w="9086" w:type="dxa"/>
            <w:gridSpan w:val="2"/>
          </w:tcPr>
          <w:p w:rsidR="00075F9F" w:rsidRPr="00075F9F" w:rsidRDefault="00075F9F" w:rsidP="00075F9F">
            <w:pPr>
              <w:pStyle w:val="Tekstpodstawowy"/>
              <w:rPr>
                <w:sz w:val="22"/>
                <w:szCs w:val="22"/>
              </w:rPr>
            </w:pPr>
            <w:r w:rsidRPr="00075F9F">
              <w:rPr>
                <w:sz w:val="22"/>
                <w:szCs w:val="22"/>
              </w:rPr>
              <w:t>WYMAGANIA, O KTÓRYCH MOWA W ART. 29 UST. 3A PZP.</w:t>
            </w:r>
          </w:p>
          <w:p w:rsidR="00075F9F" w:rsidRPr="00075F9F" w:rsidRDefault="00075F9F" w:rsidP="00075F9F">
            <w:pPr>
              <w:pStyle w:val="Tekstpodstawowy"/>
              <w:rPr>
                <w:sz w:val="22"/>
                <w:szCs w:val="22"/>
              </w:rPr>
            </w:pPr>
            <w:r w:rsidRPr="00075F9F">
              <w:rPr>
                <w:sz w:val="22"/>
                <w:szCs w:val="22"/>
              </w:rPr>
              <w:t xml:space="preserve">Dla wszystkich części: </w:t>
            </w:r>
          </w:p>
          <w:p w:rsidR="00075F9F" w:rsidRPr="00075F9F" w:rsidRDefault="00075F9F" w:rsidP="00075F9F">
            <w:pPr>
              <w:pStyle w:val="Tekstpodstawowy"/>
              <w:jc w:val="both"/>
              <w:rPr>
                <w:sz w:val="22"/>
                <w:szCs w:val="22"/>
              </w:rPr>
            </w:pPr>
            <w:r w:rsidRPr="00075F9F">
              <w:rPr>
                <w:sz w:val="22"/>
                <w:szCs w:val="22"/>
              </w:rPr>
              <w:t xml:space="preserve">1) Ponieważ realizacja niniejszego zamówienia musi odbywać się poprzez wykonywanie czynności w warunkach określonych w art. 22 § 1 ustawy z dnia 26 czerwca 1974 r. kodeks pracy - na rzecz wykonawcy lub podwykonawcy, w miejscu i czasie wskazanym przez wykonawcę lub podwykonawcę - zamawiający, zgodnie z art. 29 ust. 3a ustawy </w:t>
            </w:r>
            <w:proofErr w:type="spellStart"/>
            <w:r w:rsidRPr="00075F9F">
              <w:rPr>
                <w:sz w:val="22"/>
                <w:szCs w:val="22"/>
              </w:rPr>
              <w:t>pzp</w:t>
            </w:r>
            <w:proofErr w:type="spellEnd"/>
            <w:r w:rsidRPr="00075F9F">
              <w:rPr>
                <w:sz w:val="22"/>
                <w:szCs w:val="22"/>
              </w:rPr>
              <w:t xml:space="preserve"> wymaga, zatrudnienia przez wykonawcę lub podwykonawcę osób wykonujących czynności wchodzące w tzw. koszty bezpośrednie na podstawie umowy o pracę. </w:t>
            </w:r>
          </w:p>
          <w:p w:rsidR="00075F9F" w:rsidRPr="00075F9F" w:rsidRDefault="00075F9F" w:rsidP="00075F9F">
            <w:pPr>
              <w:pStyle w:val="Tekstpodstawowy"/>
              <w:jc w:val="both"/>
              <w:rPr>
                <w:sz w:val="22"/>
                <w:szCs w:val="22"/>
              </w:rPr>
            </w:pPr>
            <w:r w:rsidRPr="00075F9F">
              <w:rPr>
                <w:sz w:val="22"/>
                <w:szCs w:val="22"/>
              </w:rPr>
              <w:t xml:space="preserve">2) Sposób dokumentowania zatrudnienia osób, o których mowa w art. 29 ust. 3a ustawy </w:t>
            </w:r>
            <w:proofErr w:type="spellStart"/>
            <w:r w:rsidRPr="00075F9F">
              <w:rPr>
                <w:sz w:val="22"/>
                <w:szCs w:val="22"/>
              </w:rPr>
              <w:t>pzp</w:t>
            </w:r>
            <w:proofErr w:type="spellEnd"/>
            <w:r w:rsidRPr="00075F9F">
              <w:rPr>
                <w:sz w:val="22"/>
                <w:szCs w:val="22"/>
              </w:rPr>
              <w:t xml:space="preserve">. Wykonawca zobowiązany jest do przedłożenia zamawiającemu, w terminie do 7 dni od dnia zawarcia umowy, dokumentów potwierdzających zatrudnienie osób wykonujących czynności, o których mowa powyżej pisemnego oświadczenia wykonawcy lub podwykonawcy potwierdzającego, że pracownicy wykonawcy lub podwykonawcy są zatrudnieni na podstawie umowy o pracę w rozumieniu przepisów ustawy z dnia 26 czerwca 1974 r. - kodeks pracy z uwzględnieniem minimalnego wynagrodzenia za pracę ustalonego na podstawie art. 2 ust. 3-5 ustawy z dnia 10 października 2002 r. o minimalnym wynagrodzeniu za pracę (dz. u. z 2015 r. poz. 2008 oraz z 2016 r. poz. 1265). oświadczenie to powinno zawierać w szczególności: dokładne określenie podmiotu składającego oświadczenie, datę złożenia oświadczenia, wskazanie, że czynności wymienione w pkt. 1 wykonują osoby zatrudnione na podstawie umowy o pracę wraz ze wskazaniem liczby tych osób, rodzaju umowy o pracę i wymiaru etatu oraz podpis osoby </w:t>
            </w:r>
            <w:r w:rsidRPr="00075F9F">
              <w:rPr>
                <w:sz w:val="22"/>
                <w:szCs w:val="22"/>
              </w:rPr>
              <w:lastRenderedPageBreak/>
              <w:t>uprawnionej do złożenia oświadczenia w imieniu wykonawcy lub podwykonawcy.</w:t>
            </w:r>
          </w:p>
          <w:p w:rsidR="00075F9F" w:rsidRPr="00075F9F" w:rsidRDefault="00075F9F" w:rsidP="00075F9F">
            <w:pPr>
              <w:pStyle w:val="Tekstpodstawowy"/>
              <w:jc w:val="both"/>
              <w:rPr>
                <w:sz w:val="22"/>
                <w:szCs w:val="22"/>
              </w:rPr>
            </w:pPr>
            <w:r w:rsidRPr="00075F9F">
              <w:rPr>
                <w:sz w:val="22"/>
                <w:szCs w:val="22"/>
              </w:rPr>
              <w:t xml:space="preserve">3) uprawnienia zamawiającego w zakresie kontroli spełniania przez wykonawcę wymagań, o których mowa w art. 29 ust. 3a ustawy </w:t>
            </w:r>
            <w:proofErr w:type="spellStart"/>
            <w:r w:rsidRPr="00075F9F">
              <w:rPr>
                <w:sz w:val="22"/>
                <w:szCs w:val="22"/>
              </w:rPr>
              <w:t>pzp</w:t>
            </w:r>
            <w:proofErr w:type="spellEnd"/>
            <w:r w:rsidRPr="00075F9F">
              <w:rPr>
                <w:sz w:val="22"/>
                <w:szCs w:val="22"/>
              </w:rPr>
              <w:t xml:space="preserve">. zostały opisane w projekcie umowy będącym załącznikiem do SIWZ.  </w:t>
            </w:r>
          </w:p>
          <w:p w:rsidR="00075F9F" w:rsidRPr="0090333C" w:rsidRDefault="00075F9F" w:rsidP="00075F9F">
            <w:pPr>
              <w:pStyle w:val="Tekstpodstawowy"/>
              <w:spacing w:after="0"/>
              <w:rPr>
                <w:b/>
                <w:sz w:val="22"/>
                <w:szCs w:val="22"/>
              </w:rPr>
            </w:pPr>
            <w:r w:rsidRPr="00075F9F">
              <w:rPr>
                <w:sz w:val="22"/>
                <w:szCs w:val="22"/>
              </w:rPr>
              <w:t>4) sankcje z tytułu niespełnienia wymagań, o których mowa powyżej zostały określone w projekcie umowy będącym załącznikiem do SIWZ</w:t>
            </w:r>
          </w:p>
        </w:tc>
      </w:tr>
    </w:tbl>
    <w:p w:rsidR="00843E32" w:rsidRPr="0090333C" w:rsidRDefault="00B45275" w:rsidP="00843E32">
      <w:pPr>
        <w:pStyle w:val="Nagwek2"/>
        <w:rPr>
          <w:sz w:val="22"/>
          <w:szCs w:val="22"/>
        </w:rPr>
      </w:pPr>
      <w:r w:rsidRPr="0090333C">
        <w:rPr>
          <w:sz w:val="22"/>
          <w:szCs w:val="22"/>
        </w:rPr>
        <w:lastRenderedPageBreak/>
        <w:t>Części nie mogą być dzielone przez Wykonawców, oferty nie zawierające pełnego zakresu przedmiotu zamówienia określonego w zadaniu częściowym zostaną odrzucone</w:t>
      </w:r>
      <w:r w:rsidR="008F7292" w:rsidRPr="0090333C">
        <w:rPr>
          <w:sz w:val="22"/>
          <w:szCs w:val="22"/>
        </w:rPr>
        <w:t>.</w:t>
      </w:r>
    </w:p>
    <w:p w:rsidR="00BC308F" w:rsidRPr="0090333C" w:rsidRDefault="00BC308F" w:rsidP="00843E32">
      <w:pPr>
        <w:pStyle w:val="Nagwek2"/>
        <w:rPr>
          <w:sz w:val="22"/>
          <w:szCs w:val="22"/>
        </w:rPr>
      </w:pPr>
      <w:r w:rsidRPr="0090333C">
        <w:rPr>
          <w:sz w:val="22"/>
          <w:szCs w:val="22"/>
        </w:rPr>
        <w:t>Wykonawca może złożyć ofertę</w:t>
      </w:r>
      <w:r w:rsidR="00843E32" w:rsidRPr="0090333C">
        <w:rPr>
          <w:sz w:val="22"/>
          <w:szCs w:val="22"/>
        </w:rPr>
        <w:t xml:space="preserve"> w odniesieniu do </w:t>
      </w:r>
      <w:r w:rsidR="00C92739">
        <w:rPr>
          <w:sz w:val="22"/>
          <w:szCs w:val="22"/>
        </w:rPr>
        <w:fldChar w:fldCharType="begin">
          <w:ffData>
            <w:name w:val="Wybór1"/>
            <w:enabled/>
            <w:calcOnExit w:val="0"/>
            <w:checkBox>
              <w:sizeAuto/>
              <w:default w:val="1"/>
            </w:checkBox>
          </w:ffData>
        </w:fldChar>
      </w:r>
      <w:bookmarkStart w:id="4" w:name="Wybór1"/>
      <w:r w:rsidR="0026502C">
        <w:rPr>
          <w:sz w:val="22"/>
          <w:szCs w:val="22"/>
        </w:rPr>
        <w:instrText xml:space="preserve"> FORMCHECKBOX </w:instrText>
      </w:r>
      <w:r w:rsidR="00C92739">
        <w:rPr>
          <w:sz w:val="22"/>
          <w:szCs w:val="22"/>
        </w:rPr>
      </w:r>
      <w:r w:rsidR="00C92739">
        <w:rPr>
          <w:sz w:val="22"/>
          <w:szCs w:val="22"/>
        </w:rPr>
        <w:fldChar w:fldCharType="separate"/>
      </w:r>
      <w:r w:rsidR="00C92739">
        <w:rPr>
          <w:sz w:val="22"/>
          <w:szCs w:val="22"/>
        </w:rPr>
        <w:fldChar w:fldCharType="end"/>
      </w:r>
      <w:bookmarkEnd w:id="4"/>
      <w:r w:rsidR="00843E32" w:rsidRPr="0090333C">
        <w:rPr>
          <w:sz w:val="22"/>
          <w:szCs w:val="22"/>
        </w:rPr>
        <w:t xml:space="preserve"> wszystkich części zamówienia  </w:t>
      </w:r>
      <w:r w:rsidR="00C92739" w:rsidRPr="0090333C">
        <w:rPr>
          <w:sz w:val="22"/>
          <w:szCs w:val="22"/>
        </w:rPr>
        <w:fldChar w:fldCharType="begin">
          <w:ffData>
            <w:name w:val="Wybór2"/>
            <w:enabled/>
            <w:calcOnExit w:val="0"/>
            <w:checkBox>
              <w:sizeAuto/>
              <w:default w:val="0"/>
              <w:checked w:val="0"/>
            </w:checkBox>
          </w:ffData>
        </w:fldChar>
      </w:r>
      <w:bookmarkStart w:id="5" w:name="Wybór2"/>
      <w:r w:rsidR="002274E6" w:rsidRPr="0090333C">
        <w:rPr>
          <w:sz w:val="22"/>
          <w:szCs w:val="22"/>
        </w:rPr>
        <w:instrText xml:space="preserve"> FORMCHECKBOX </w:instrText>
      </w:r>
      <w:r w:rsidR="00C92739">
        <w:rPr>
          <w:sz w:val="22"/>
          <w:szCs w:val="22"/>
        </w:rPr>
      </w:r>
      <w:r w:rsidR="00C92739">
        <w:rPr>
          <w:sz w:val="22"/>
          <w:szCs w:val="22"/>
        </w:rPr>
        <w:fldChar w:fldCharType="separate"/>
      </w:r>
      <w:r w:rsidR="00C92739" w:rsidRPr="0090333C">
        <w:rPr>
          <w:sz w:val="22"/>
          <w:szCs w:val="22"/>
        </w:rPr>
        <w:fldChar w:fldCharType="end"/>
      </w:r>
      <w:bookmarkEnd w:id="5"/>
      <w:r w:rsidR="00843E32" w:rsidRPr="0090333C">
        <w:rPr>
          <w:sz w:val="22"/>
          <w:szCs w:val="22"/>
        </w:rPr>
        <w:t xml:space="preserve"> maksymalnej liczby części zamówienia: [ </w:t>
      </w:r>
      <w:r w:rsidR="00843E32" w:rsidRPr="0090333C">
        <w:rPr>
          <w:color w:val="FF0000"/>
          <w:sz w:val="22"/>
          <w:szCs w:val="22"/>
        </w:rPr>
        <w:t xml:space="preserve"> </w:t>
      </w:r>
      <w:r w:rsidR="00843E32" w:rsidRPr="0090333C">
        <w:rPr>
          <w:sz w:val="22"/>
          <w:szCs w:val="22"/>
        </w:rPr>
        <w:t xml:space="preserve">] </w:t>
      </w:r>
      <w:r w:rsidR="00C92739">
        <w:rPr>
          <w:sz w:val="22"/>
          <w:szCs w:val="22"/>
        </w:rPr>
        <w:fldChar w:fldCharType="begin">
          <w:ffData>
            <w:name w:val="Wybór3"/>
            <w:enabled/>
            <w:calcOnExit w:val="0"/>
            <w:checkBox>
              <w:sizeAuto/>
              <w:default w:val="0"/>
            </w:checkBox>
          </w:ffData>
        </w:fldChar>
      </w:r>
      <w:bookmarkStart w:id="6" w:name="Wybór3"/>
      <w:r w:rsidR="0026502C">
        <w:rPr>
          <w:sz w:val="22"/>
          <w:szCs w:val="22"/>
        </w:rPr>
        <w:instrText xml:space="preserve"> FORMCHECKBOX </w:instrText>
      </w:r>
      <w:r w:rsidR="00C92739">
        <w:rPr>
          <w:sz w:val="22"/>
          <w:szCs w:val="22"/>
        </w:rPr>
      </w:r>
      <w:r w:rsidR="00C92739">
        <w:rPr>
          <w:sz w:val="22"/>
          <w:szCs w:val="22"/>
        </w:rPr>
        <w:fldChar w:fldCharType="separate"/>
      </w:r>
      <w:r w:rsidR="00C92739">
        <w:rPr>
          <w:sz w:val="22"/>
          <w:szCs w:val="22"/>
        </w:rPr>
        <w:fldChar w:fldCharType="end"/>
      </w:r>
      <w:bookmarkEnd w:id="6"/>
      <w:r w:rsidR="00843E32" w:rsidRPr="0090333C">
        <w:rPr>
          <w:sz w:val="22"/>
          <w:szCs w:val="22"/>
        </w:rPr>
        <w:t xml:space="preserve">  tylko jednej części zamówienia.</w:t>
      </w:r>
    </w:p>
    <w:p w:rsidR="002274E6" w:rsidRPr="0090333C" w:rsidRDefault="002274E6" w:rsidP="002274E6">
      <w:pPr>
        <w:pStyle w:val="Nagwek2"/>
        <w:rPr>
          <w:color w:val="auto"/>
          <w:sz w:val="22"/>
          <w:szCs w:val="22"/>
        </w:rPr>
      </w:pPr>
      <w:r w:rsidRPr="0090333C">
        <w:rPr>
          <w:color w:val="auto"/>
          <w:sz w:val="22"/>
          <w:szCs w:val="22"/>
        </w:rPr>
        <w:t>Zamawiający określa następujące wymagania odnośnie zatrudnienia przez Wykonawcę lub Podwykonawcę osób wykonujących wskazane przez Zamawiającego czynności w zakresie realizacji zamówienia na podstawie umowy o pracę:</w:t>
      </w:r>
    </w:p>
    <w:p w:rsidR="002274E6" w:rsidRPr="0090333C" w:rsidRDefault="002274E6" w:rsidP="002274E6">
      <w:pPr>
        <w:pStyle w:val="Nagwek2"/>
        <w:numPr>
          <w:ilvl w:val="0"/>
          <w:numId w:val="0"/>
        </w:numPr>
        <w:ind w:left="680"/>
        <w:rPr>
          <w:color w:val="auto"/>
          <w:sz w:val="22"/>
          <w:szCs w:val="22"/>
        </w:rPr>
      </w:pPr>
      <w:r w:rsidRPr="0090333C">
        <w:rPr>
          <w:sz w:val="22"/>
          <w:szCs w:val="22"/>
        </w:rPr>
        <w:t>Określone zostały w Projekcie umowy</w:t>
      </w:r>
    </w:p>
    <w:p w:rsidR="00B45275" w:rsidRDefault="00B45275" w:rsidP="00843E32">
      <w:pPr>
        <w:pStyle w:val="Nagwek2"/>
        <w:rPr>
          <w:sz w:val="22"/>
          <w:szCs w:val="22"/>
        </w:rPr>
      </w:pPr>
      <w:r w:rsidRPr="0090333C">
        <w:rPr>
          <w:sz w:val="22"/>
          <w:szCs w:val="22"/>
        </w:rPr>
        <w:t>Miejsce realizacji:</w:t>
      </w:r>
    </w:p>
    <w:p w:rsidR="008224B8" w:rsidRDefault="008224B8" w:rsidP="008224B8">
      <w:pPr>
        <w:pStyle w:val="Tekstpodstawowy"/>
        <w:spacing w:after="0"/>
        <w:rPr>
          <w:sz w:val="22"/>
          <w:szCs w:val="22"/>
        </w:rPr>
      </w:pPr>
      <w:r>
        <w:rPr>
          <w:sz w:val="22"/>
          <w:szCs w:val="22"/>
        </w:rPr>
        <w:t xml:space="preserve">             Zadanie częściowe nr    I -  </w:t>
      </w:r>
      <w:r w:rsidRPr="0090333C">
        <w:rPr>
          <w:sz w:val="22"/>
          <w:szCs w:val="22"/>
        </w:rPr>
        <w:t>ZS nr 2, ul. Stasiaka 1, 32-700 Bochnia</w:t>
      </w:r>
    </w:p>
    <w:p w:rsidR="008224B8" w:rsidRDefault="008224B8" w:rsidP="008224B8">
      <w:pPr>
        <w:pStyle w:val="Tekstpodstawowy"/>
        <w:spacing w:after="0"/>
        <w:rPr>
          <w:sz w:val="22"/>
          <w:szCs w:val="22"/>
        </w:rPr>
      </w:pPr>
      <w:r>
        <w:rPr>
          <w:sz w:val="22"/>
          <w:szCs w:val="22"/>
        </w:rPr>
        <w:t xml:space="preserve">             Zadanie częściowe nr   II - </w:t>
      </w:r>
      <w:r w:rsidRPr="0090333C">
        <w:rPr>
          <w:sz w:val="22"/>
          <w:szCs w:val="22"/>
        </w:rPr>
        <w:t>Warsztaty szkolne ZS Nr 2 w Bochni - ul. Campi 21; 32-700 Bochnia</w:t>
      </w:r>
    </w:p>
    <w:p w:rsidR="008224B8" w:rsidRDefault="008224B8" w:rsidP="008224B8">
      <w:pPr>
        <w:pStyle w:val="Tekstpodstawowy"/>
        <w:spacing w:after="0"/>
        <w:rPr>
          <w:sz w:val="22"/>
          <w:szCs w:val="22"/>
        </w:rPr>
      </w:pPr>
      <w:r>
        <w:rPr>
          <w:sz w:val="22"/>
          <w:szCs w:val="22"/>
        </w:rPr>
        <w:t xml:space="preserve">             Zadanie częściowe nr III – 3.1 </w:t>
      </w:r>
      <w:proofErr w:type="spellStart"/>
      <w:r w:rsidRPr="0090333C">
        <w:rPr>
          <w:sz w:val="22"/>
          <w:szCs w:val="22"/>
        </w:rPr>
        <w:t>CKZiU</w:t>
      </w:r>
      <w:proofErr w:type="spellEnd"/>
      <w:r w:rsidRPr="0090333C">
        <w:rPr>
          <w:sz w:val="22"/>
          <w:szCs w:val="22"/>
        </w:rPr>
        <w:t xml:space="preserve"> Łapanów</w:t>
      </w:r>
      <w:r w:rsidR="0026502C">
        <w:rPr>
          <w:sz w:val="22"/>
          <w:szCs w:val="22"/>
        </w:rPr>
        <w:t xml:space="preserve"> 32</w:t>
      </w:r>
      <w:r w:rsidRPr="0090333C">
        <w:rPr>
          <w:sz w:val="22"/>
          <w:szCs w:val="22"/>
        </w:rPr>
        <w:t>, 32-740 Łapanów</w:t>
      </w:r>
      <w:r>
        <w:rPr>
          <w:sz w:val="22"/>
          <w:szCs w:val="22"/>
        </w:rPr>
        <w:t>,</w:t>
      </w:r>
    </w:p>
    <w:p w:rsidR="008224B8" w:rsidRDefault="008224B8" w:rsidP="008224B8">
      <w:pPr>
        <w:pStyle w:val="Tekstpodstawowy"/>
        <w:spacing w:after="0"/>
        <w:rPr>
          <w:sz w:val="22"/>
          <w:szCs w:val="22"/>
        </w:rPr>
      </w:pPr>
      <w:r>
        <w:rPr>
          <w:sz w:val="22"/>
          <w:szCs w:val="22"/>
        </w:rPr>
        <w:t xml:space="preserve">                                                         3.2 </w:t>
      </w:r>
      <w:r w:rsidRPr="0090333C">
        <w:rPr>
          <w:sz w:val="22"/>
          <w:szCs w:val="22"/>
        </w:rPr>
        <w:t>ZS nr 2 Bochnia, ul. Stasiaka 1, 32-700 Bochnia</w:t>
      </w:r>
    </w:p>
    <w:p w:rsidR="008224B8" w:rsidRDefault="008224B8" w:rsidP="008224B8">
      <w:pPr>
        <w:pStyle w:val="Tekstpodstawowy"/>
        <w:spacing w:after="0"/>
        <w:rPr>
          <w:sz w:val="22"/>
          <w:szCs w:val="22"/>
        </w:rPr>
      </w:pPr>
      <w:r>
        <w:rPr>
          <w:sz w:val="22"/>
          <w:szCs w:val="22"/>
        </w:rPr>
        <w:t xml:space="preserve">            Zadanie częściowe nr IV – 4.1 - </w:t>
      </w:r>
      <w:proofErr w:type="spellStart"/>
      <w:r w:rsidRPr="0090333C">
        <w:rPr>
          <w:sz w:val="22"/>
          <w:szCs w:val="22"/>
        </w:rPr>
        <w:t>CKZiU</w:t>
      </w:r>
      <w:proofErr w:type="spellEnd"/>
      <w:r w:rsidRPr="0090333C">
        <w:rPr>
          <w:sz w:val="22"/>
          <w:szCs w:val="22"/>
        </w:rPr>
        <w:t xml:space="preserve"> Łapanów</w:t>
      </w:r>
      <w:r w:rsidR="0026502C">
        <w:rPr>
          <w:sz w:val="22"/>
          <w:szCs w:val="22"/>
        </w:rPr>
        <w:t xml:space="preserve"> 32</w:t>
      </w:r>
      <w:r>
        <w:rPr>
          <w:sz w:val="22"/>
          <w:szCs w:val="22"/>
        </w:rPr>
        <w:t xml:space="preserve">, </w:t>
      </w:r>
      <w:r w:rsidR="0026502C">
        <w:rPr>
          <w:sz w:val="22"/>
          <w:szCs w:val="22"/>
        </w:rPr>
        <w:t xml:space="preserve">32- 740 </w:t>
      </w:r>
      <w:r w:rsidRPr="0090333C">
        <w:rPr>
          <w:sz w:val="22"/>
          <w:szCs w:val="22"/>
        </w:rPr>
        <w:t>Łapanów; Budynek A sala nr24</w:t>
      </w:r>
      <w:r w:rsidR="0026502C">
        <w:rPr>
          <w:sz w:val="22"/>
          <w:szCs w:val="22"/>
        </w:rPr>
        <w:t>,</w:t>
      </w:r>
    </w:p>
    <w:p w:rsidR="0026502C" w:rsidRDefault="0026502C" w:rsidP="0026502C">
      <w:pPr>
        <w:pStyle w:val="Tekstpodstawowy"/>
        <w:spacing w:after="0"/>
        <w:rPr>
          <w:sz w:val="22"/>
          <w:szCs w:val="22"/>
        </w:rPr>
      </w:pPr>
      <w:r>
        <w:rPr>
          <w:sz w:val="22"/>
          <w:szCs w:val="22"/>
        </w:rPr>
        <w:t xml:space="preserve">                                                        4.2 - </w:t>
      </w:r>
      <w:proofErr w:type="spellStart"/>
      <w:r w:rsidRPr="0090333C">
        <w:rPr>
          <w:sz w:val="22"/>
          <w:szCs w:val="22"/>
        </w:rPr>
        <w:t>CKZiU</w:t>
      </w:r>
      <w:proofErr w:type="spellEnd"/>
      <w:r w:rsidRPr="0090333C">
        <w:rPr>
          <w:sz w:val="22"/>
          <w:szCs w:val="22"/>
        </w:rPr>
        <w:t xml:space="preserve"> Łapanów</w:t>
      </w:r>
      <w:r>
        <w:rPr>
          <w:sz w:val="22"/>
          <w:szCs w:val="22"/>
        </w:rPr>
        <w:t xml:space="preserve"> 32, 32-74 Łapanów; </w:t>
      </w:r>
      <w:r w:rsidRPr="0090333C">
        <w:rPr>
          <w:sz w:val="22"/>
          <w:szCs w:val="22"/>
        </w:rPr>
        <w:t>Budynek B sala 8</w:t>
      </w:r>
    </w:p>
    <w:p w:rsidR="0026502C" w:rsidRPr="0090333C" w:rsidRDefault="0026502C" w:rsidP="0026502C">
      <w:pPr>
        <w:pStyle w:val="Tekstpodstawowy"/>
        <w:spacing w:after="0"/>
        <w:rPr>
          <w:sz w:val="22"/>
          <w:szCs w:val="22"/>
        </w:rPr>
      </w:pPr>
      <w:r>
        <w:rPr>
          <w:sz w:val="22"/>
          <w:szCs w:val="22"/>
        </w:rPr>
        <w:t xml:space="preserve">           Zadanie częściowe nr V -   </w:t>
      </w:r>
      <w:r w:rsidRPr="0090333C">
        <w:rPr>
          <w:color w:val="000000"/>
          <w:sz w:val="22"/>
          <w:szCs w:val="22"/>
        </w:rPr>
        <w:t>CKZIU, Łapanów</w:t>
      </w:r>
      <w:r>
        <w:rPr>
          <w:color w:val="000000"/>
          <w:sz w:val="22"/>
          <w:szCs w:val="22"/>
        </w:rPr>
        <w:t xml:space="preserve"> 32</w:t>
      </w:r>
      <w:r w:rsidRPr="0090333C">
        <w:rPr>
          <w:color w:val="000000"/>
          <w:sz w:val="22"/>
          <w:szCs w:val="22"/>
        </w:rPr>
        <w:t>, 32-740 Łapanów, Budynek Warsztatów</w:t>
      </w:r>
    </w:p>
    <w:p w:rsidR="00A2369F" w:rsidRPr="0090333C" w:rsidRDefault="00A2369F" w:rsidP="006850FE">
      <w:pPr>
        <w:pStyle w:val="Nagwek1"/>
      </w:pPr>
      <w:bookmarkStart w:id="7" w:name="_Toc258314245"/>
      <w:r w:rsidRPr="0090333C">
        <w:t>Informacja o przewidywanych zamówieniach</w:t>
      </w:r>
      <w:r w:rsidR="00774374" w:rsidRPr="0090333C">
        <w:t>,</w:t>
      </w:r>
      <w:r w:rsidRPr="0090333C">
        <w:t xml:space="preserve"> </w:t>
      </w:r>
      <w:r w:rsidR="005D0A27" w:rsidRPr="0090333C">
        <w:t>o których mowa w art. 67 ust. 1 pkt 6 i 7 lub art. 134 ust. 6 pkt 3 USTAWY PZP</w:t>
      </w:r>
      <w:bookmarkEnd w:id="7"/>
      <w:r w:rsidR="005D0A27" w:rsidRPr="0090333C">
        <w:t>.</w:t>
      </w:r>
      <w:r w:rsidRPr="0090333C">
        <w:t xml:space="preserve"> </w:t>
      </w:r>
    </w:p>
    <w:p w:rsidR="00EB7871" w:rsidRPr="0090333C" w:rsidRDefault="002274E6" w:rsidP="00843E32">
      <w:pPr>
        <w:pStyle w:val="Nagwek2"/>
        <w:numPr>
          <w:ilvl w:val="0"/>
          <w:numId w:val="0"/>
        </w:numPr>
        <w:ind w:left="680"/>
        <w:rPr>
          <w:sz w:val="22"/>
          <w:szCs w:val="22"/>
        </w:rPr>
      </w:pPr>
      <w:r w:rsidRPr="0090333C">
        <w:rPr>
          <w:sz w:val="22"/>
          <w:szCs w:val="22"/>
        </w:rPr>
        <w:t xml:space="preserve">Zamawiający nie przewiduje udzielenia zamówień, o których mowa w art. 67 ust. 1 </w:t>
      </w:r>
      <w:proofErr w:type="spellStart"/>
      <w:r w:rsidRPr="0090333C">
        <w:rPr>
          <w:sz w:val="22"/>
          <w:szCs w:val="22"/>
        </w:rPr>
        <w:t>pkt</w:t>
      </w:r>
      <w:proofErr w:type="spellEnd"/>
      <w:r w:rsidRPr="0090333C">
        <w:rPr>
          <w:sz w:val="22"/>
          <w:szCs w:val="22"/>
        </w:rPr>
        <w:t xml:space="preserve"> 6 i 7 lub art. 134 ust. 6 </w:t>
      </w:r>
      <w:proofErr w:type="spellStart"/>
      <w:r w:rsidRPr="0090333C">
        <w:rPr>
          <w:sz w:val="22"/>
          <w:szCs w:val="22"/>
        </w:rPr>
        <w:t>pkt</w:t>
      </w:r>
      <w:proofErr w:type="spellEnd"/>
      <w:r w:rsidRPr="0090333C">
        <w:rPr>
          <w:sz w:val="22"/>
          <w:szCs w:val="22"/>
        </w:rPr>
        <w:t xml:space="preserve"> 3 ustawy </w:t>
      </w:r>
      <w:proofErr w:type="spellStart"/>
      <w:r w:rsidRPr="0090333C">
        <w:rPr>
          <w:sz w:val="22"/>
          <w:szCs w:val="22"/>
        </w:rPr>
        <w:t>Pzp</w:t>
      </w:r>
      <w:proofErr w:type="spellEnd"/>
      <w:r w:rsidRPr="0090333C">
        <w:rPr>
          <w:sz w:val="22"/>
          <w:szCs w:val="22"/>
        </w:rPr>
        <w:t>.</w:t>
      </w:r>
    </w:p>
    <w:p w:rsidR="00EB7871" w:rsidRPr="0090333C" w:rsidRDefault="00A2369F" w:rsidP="006850FE">
      <w:pPr>
        <w:pStyle w:val="Nagwek1"/>
      </w:pPr>
      <w:bookmarkStart w:id="8" w:name="_Toc258314246"/>
      <w:r w:rsidRPr="0090333C">
        <w:t>Termin wykonania zamówienia</w:t>
      </w:r>
      <w:bookmarkEnd w:id="8"/>
    </w:p>
    <w:p w:rsidR="00B45275" w:rsidRPr="0090333C" w:rsidRDefault="00B45275" w:rsidP="00843E32">
      <w:pPr>
        <w:pStyle w:val="Nagwek2"/>
        <w:rPr>
          <w:b/>
          <w:sz w:val="22"/>
          <w:szCs w:val="22"/>
        </w:rPr>
      </w:pPr>
      <w:r w:rsidRPr="0090333C">
        <w:rPr>
          <w:sz w:val="22"/>
          <w:szCs w:val="22"/>
        </w:rPr>
        <w:t>Zamówienie musi zostać zrealizowane w terminie:</w:t>
      </w:r>
    </w:p>
    <w:tbl>
      <w:tblPr>
        <w:tblW w:w="8640" w:type="dxa"/>
        <w:tblInd w:w="648" w:type="dxa"/>
        <w:tblLook w:val="01E0"/>
      </w:tblPr>
      <w:tblGrid>
        <w:gridCol w:w="8640"/>
      </w:tblGrid>
      <w:tr w:rsidR="002274E6" w:rsidRPr="0090333C" w:rsidTr="00B56247">
        <w:tc>
          <w:tcPr>
            <w:tcW w:w="8640" w:type="dxa"/>
          </w:tcPr>
          <w:p w:rsidR="002274E6" w:rsidRPr="0090333C" w:rsidRDefault="002274E6" w:rsidP="00B56247">
            <w:pPr>
              <w:pStyle w:val="Tekstpodstawowy"/>
              <w:rPr>
                <w:sz w:val="22"/>
                <w:szCs w:val="22"/>
              </w:rPr>
            </w:pPr>
            <w:bookmarkStart w:id="9" w:name="_Toc258314247"/>
            <w:r w:rsidRPr="0090333C">
              <w:rPr>
                <w:b/>
                <w:sz w:val="22"/>
                <w:szCs w:val="22"/>
              </w:rPr>
              <w:t>14 dni od daty udzielenia zamówienia</w:t>
            </w:r>
            <w:r w:rsidRPr="0090333C">
              <w:rPr>
                <w:sz w:val="22"/>
                <w:szCs w:val="22"/>
              </w:rPr>
              <w:t xml:space="preserve"> – dla </w:t>
            </w:r>
            <w:r w:rsidR="0026502C">
              <w:rPr>
                <w:sz w:val="22"/>
                <w:szCs w:val="22"/>
              </w:rPr>
              <w:t>wszystkich zadań</w:t>
            </w:r>
          </w:p>
        </w:tc>
      </w:tr>
    </w:tbl>
    <w:p w:rsidR="00A2369F" w:rsidRPr="0090333C" w:rsidRDefault="00A2369F" w:rsidP="006850FE">
      <w:pPr>
        <w:pStyle w:val="Nagwek1"/>
      </w:pPr>
      <w:r w:rsidRPr="0090333C">
        <w:t>Warunki udziału w postępowaniu</w:t>
      </w:r>
      <w:bookmarkEnd w:id="9"/>
    </w:p>
    <w:p w:rsidR="00A2369F" w:rsidRPr="0090333C" w:rsidRDefault="00627ED2" w:rsidP="00843E32">
      <w:pPr>
        <w:pStyle w:val="Nagwek2"/>
        <w:rPr>
          <w:sz w:val="22"/>
          <w:szCs w:val="22"/>
        </w:rPr>
      </w:pPr>
      <w:r w:rsidRPr="0090333C">
        <w:rPr>
          <w:sz w:val="22"/>
          <w:szCs w:val="22"/>
        </w:rPr>
        <w:t>O udzielenie zamówienia mogą ubiegać się</w:t>
      </w:r>
      <w:r w:rsidR="008A3895" w:rsidRPr="0090333C">
        <w:rPr>
          <w:sz w:val="22"/>
          <w:szCs w:val="22"/>
        </w:rPr>
        <w:t xml:space="preserve"> W</w:t>
      </w:r>
      <w:r w:rsidRPr="0090333C">
        <w:rPr>
          <w:sz w:val="22"/>
          <w:szCs w:val="22"/>
        </w:rPr>
        <w:t>ykonawcy</w:t>
      </w:r>
      <w:r w:rsidR="00A2369F" w:rsidRPr="0090333C">
        <w:rPr>
          <w:sz w:val="22"/>
          <w:szCs w:val="22"/>
        </w:rPr>
        <w:t>, którzy nie podlegają wykluczeniu</w:t>
      </w:r>
      <w:r w:rsidR="008B13A8" w:rsidRPr="0090333C">
        <w:rPr>
          <w:sz w:val="22"/>
          <w:szCs w:val="22"/>
        </w:rPr>
        <w:t xml:space="preserve"> oraz </w:t>
      </w:r>
      <w:r w:rsidR="00A2369F" w:rsidRPr="0090333C">
        <w:rPr>
          <w:sz w:val="22"/>
          <w:szCs w:val="22"/>
        </w:rPr>
        <w:t>spełniają warunki</w:t>
      </w:r>
      <w:r w:rsidR="008B13A8" w:rsidRPr="0090333C">
        <w:rPr>
          <w:sz w:val="22"/>
          <w:szCs w:val="22"/>
        </w:rPr>
        <w:t xml:space="preserve"> udziału w postępowaniu</w:t>
      </w:r>
      <w:r w:rsidR="00A2369F" w:rsidRPr="0090333C">
        <w:rPr>
          <w:sz w:val="22"/>
          <w:szCs w:val="22"/>
        </w:rPr>
        <w:t xml:space="preserve"> i wymagania określone w niniejszej </w:t>
      </w:r>
      <w:r w:rsidR="00DD574A" w:rsidRPr="0090333C">
        <w:rPr>
          <w:sz w:val="22"/>
          <w:szCs w:val="22"/>
        </w:rPr>
        <w:t>SIWZ</w:t>
      </w:r>
      <w:r w:rsidR="008B13A8" w:rsidRPr="0090333C">
        <w:rPr>
          <w:sz w:val="22"/>
          <w:szCs w:val="22"/>
        </w:rPr>
        <w:t>.</w:t>
      </w:r>
    </w:p>
    <w:p w:rsidR="00A2369F" w:rsidRPr="0090333C" w:rsidRDefault="00A2369F" w:rsidP="00843E32">
      <w:pPr>
        <w:pStyle w:val="Nagwek2"/>
        <w:rPr>
          <w:sz w:val="22"/>
          <w:szCs w:val="22"/>
        </w:rPr>
      </w:pPr>
      <w:r w:rsidRPr="0090333C">
        <w:rPr>
          <w:sz w:val="22"/>
          <w:szCs w:val="22"/>
        </w:rPr>
        <w:t>O udzielen</w:t>
      </w:r>
      <w:r w:rsidR="008A3895" w:rsidRPr="0090333C">
        <w:rPr>
          <w:sz w:val="22"/>
          <w:szCs w:val="22"/>
        </w:rPr>
        <w:t>ie zamówienia mogą ubiegać się W</w:t>
      </w:r>
      <w:r w:rsidRPr="0090333C">
        <w:rPr>
          <w:sz w:val="22"/>
          <w:szCs w:val="22"/>
        </w:rP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2274E6" w:rsidRPr="0090333C" w:rsidTr="00B56247">
        <w:tc>
          <w:tcPr>
            <w:tcW w:w="720" w:type="dxa"/>
            <w:tcBorders>
              <w:top w:val="single" w:sz="4" w:space="0" w:color="auto"/>
              <w:left w:val="single" w:sz="4" w:space="0" w:color="auto"/>
              <w:bottom w:val="single" w:sz="4" w:space="0" w:color="auto"/>
              <w:right w:val="single" w:sz="4" w:space="0" w:color="auto"/>
            </w:tcBorders>
            <w:vAlign w:val="center"/>
            <w:hideMark/>
          </w:tcPr>
          <w:p w:rsidR="002274E6" w:rsidRPr="0090333C" w:rsidRDefault="002274E6" w:rsidP="00B56247">
            <w:pPr>
              <w:spacing w:before="60" w:after="120"/>
              <w:jc w:val="center"/>
              <w:rPr>
                <w:b/>
                <w:sz w:val="22"/>
                <w:szCs w:val="22"/>
              </w:rPr>
            </w:pPr>
            <w:r w:rsidRPr="0090333C">
              <w:rPr>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274E6" w:rsidRPr="0090333C" w:rsidRDefault="002274E6" w:rsidP="00B56247">
            <w:pPr>
              <w:spacing w:before="60" w:after="120"/>
              <w:rPr>
                <w:sz w:val="22"/>
                <w:szCs w:val="22"/>
              </w:rPr>
            </w:pPr>
            <w:r w:rsidRPr="0090333C">
              <w:rPr>
                <w:b/>
                <w:sz w:val="22"/>
                <w:szCs w:val="22"/>
              </w:rPr>
              <w:t>Warunki udziału w postępowaniu</w:t>
            </w:r>
          </w:p>
        </w:tc>
      </w:tr>
      <w:tr w:rsidR="002274E6" w:rsidRPr="0090333C" w:rsidTr="00B56247">
        <w:tc>
          <w:tcPr>
            <w:tcW w:w="720" w:type="dxa"/>
            <w:tcBorders>
              <w:top w:val="single" w:sz="4" w:space="0" w:color="auto"/>
              <w:left w:val="single" w:sz="4" w:space="0" w:color="auto"/>
              <w:bottom w:val="single" w:sz="4" w:space="0" w:color="auto"/>
              <w:right w:val="single" w:sz="4" w:space="0" w:color="auto"/>
            </w:tcBorders>
            <w:hideMark/>
          </w:tcPr>
          <w:p w:rsidR="002274E6" w:rsidRPr="0090333C" w:rsidRDefault="002274E6" w:rsidP="00B56247">
            <w:pPr>
              <w:spacing w:before="60" w:after="120"/>
              <w:jc w:val="both"/>
              <w:rPr>
                <w:sz w:val="22"/>
                <w:szCs w:val="22"/>
              </w:rPr>
            </w:pPr>
            <w:r w:rsidRPr="0090333C">
              <w:rPr>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2274E6" w:rsidRPr="0090333C" w:rsidRDefault="002274E6" w:rsidP="00B56247">
            <w:pPr>
              <w:spacing w:before="60" w:after="120"/>
              <w:jc w:val="both"/>
              <w:rPr>
                <w:b/>
                <w:bCs/>
                <w:sz w:val="22"/>
                <w:szCs w:val="22"/>
              </w:rPr>
            </w:pPr>
            <w:r w:rsidRPr="0090333C">
              <w:rPr>
                <w:b/>
                <w:bCs/>
                <w:sz w:val="22"/>
                <w:szCs w:val="22"/>
              </w:rPr>
              <w:t>Sytuacja ekonomiczna lub finansowa</w:t>
            </w:r>
          </w:p>
          <w:p w:rsidR="002274E6" w:rsidRPr="0090333C" w:rsidRDefault="002274E6" w:rsidP="00B56247">
            <w:pPr>
              <w:spacing w:before="60" w:after="120"/>
              <w:jc w:val="both"/>
              <w:rPr>
                <w:sz w:val="22"/>
                <w:szCs w:val="22"/>
              </w:rPr>
            </w:pPr>
            <w:r w:rsidRPr="0090333C">
              <w:rPr>
                <w:sz w:val="22"/>
                <w:szCs w:val="22"/>
              </w:rPr>
              <w:t>O udzielenie zamówienia publicznego mogą ubiegać się wykonawcy, którzy spełniają warunki, dotyczące sytuacji ekonomicznej lub finansowej. Ocena spełniania warunków udziału w postępowaniu będzie dokonana na zasadzie spełnia/nie spełnia w oparciu o złożone oświadczenie.</w:t>
            </w:r>
          </w:p>
        </w:tc>
      </w:tr>
      <w:tr w:rsidR="002274E6" w:rsidRPr="0090333C" w:rsidTr="00B56247">
        <w:tc>
          <w:tcPr>
            <w:tcW w:w="720" w:type="dxa"/>
            <w:tcBorders>
              <w:top w:val="single" w:sz="4" w:space="0" w:color="auto"/>
              <w:left w:val="single" w:sz="4" w:space="0" w:color="auto"/>
              <w:bottom w:val="single" w:sz="4" w:space="0" w:color="auto"/>
              <w:right w:val="single" w:sz="4" w:space="0" w:color="auto"/>
            </w:tcBorders>
            <w:hideMark/>
          </w:tcPr>
          <w:p w:rsidR="002274E6" w:rsidRPr="0090333C" w:rsidRDefault="002274E6" w:rsidP="00B56247">
            <w:pPr>
              <w:spacing w:before="60" w:after="120"/>
              <w:jc w:val="both"/>
              <w:rPr>
                <w:sz w:val="22"/>
                <w:szCs w:val="22"/>
              </w:rPr>
            </w:pPr>
            <w:r w:rsidRPr="0090333C">
              <w:rPr>
                <w:sz w:val="22"/>
                <w:szCs w:val="22"/>
              </w:rPr>
              <w:t>2</w:t>
            </w:r>
          </w:p>
        </w:tc>
        <w:tc>
          <w:tcPr>
            <w:tcW w:w="7738" w:type="dxa"/>
            <w:tcBorders>
              <w:top w:val="single" w:sz="4" w:space="0" w:color="auto"/>
              <w:left w:val="single" w:sz="4" w:space="0" w:color="auto"/>
              <w:bottom w:val="single" w:sz="4" w:space="0" w:color="auto"/>
              <w:right w:val="single" w:sz="4" w:space="0" w:color="auto"/>
            </w:tcBorders>
            <w:hideMark/>
          </w:tcPr>
          <w:p w:rsidR="002274E6" w:rsidRPr="0090333C" w:rsidRDefault="002274E6" w:rsidP="00B56247">
            <w:pPr>
              <w:spacing w:before="60" w:after="120"/>
              <w:jc w:val="both"/>
              <w:rPr>
                <w:b/>
                <w:bCs/>
                <w:sz w:val="22"/>
                <w:szCs w:val="22"/>
              </w:rPr>
            </w:pPr>
            <w:r w:rsidRPr="0090333C">
              <w:rPr>
                <w:b/>
                <w:bCs/>
                <w:sz w:val="22"/>
                <w:szCs w:val="22"/>
              </w:rPr>
              <w:t>Zdolność techniczna lub zawodowa</w:t>
            </w:r>
          </w:p>
          <w:p w:rsidR="002274E6" w:rsidRPr="0090333C" w:rsidRDefault="002274E6" w:rsidP="00B56247">
            <w:pPr>
              <w:spacing w:before="60" w:after="120"/>
              <w:jc w:val="both"/>
              <w:rPr>
                <w:sz w:val="22"/>
                <w:szCs w:val="22"/>
              </w:rPr>
            </w:pPr>
            <w:r w:rsidRPr="0090333C">
              <w:rPr>
                <w:sz w:val="22"/>
                <w:szCs w:val="22"/>
              </w:rPr>
              <w:t xml:space="preserve">O udzielenie zamówienia publicznego mogą ubiegać się wykonawcy, którzy spełniają warunki, dotyczące  zdolności technicznej lub zawodowej. Zamawiający </w:t>
            </w:r>
            <w:r w:rsidRPr="0090333C">
              <w:rPr>
                <w:sz w:val="22"/>
                <w:szCs w:val="22"/>
              </w:rPr>
              <w:lastRenderedPageBreak/>
              <w:t xml:space="preserve">uzna warunek za spełniony poprzez wykazanie, iż:  w okresie ostatnich  trzech lat przed upływem terminu składania ofert, a jeżeli okres prowadzenia działalności jest krótszy w tym okresie wykonał co najmniej jedną dostawę, </w:t>
            </w:r>
            <w:r w:rsidR="006850FE">
              <w:rPr>
                <w:sz w:val="22"/>
                <w:szCs w:val="22"/>
              </w:rPr>
              <w:t>(</w:t>
            </w:r>
            <w:r w:rsidRPr="0090333C">
              <w:rPr>
                <w:sz w:val="22"/>
                <w:szCs w:val="22"/>
              </w:rPr>
              <w:t>dla części I wartość wykonanej dostawy nie może być mniejsza od 50 tysięcy złotych). Na potwierdzenie warunku wykonawca złoży wykaz wykonanych dostaw  oraz dokumenty potwierdzające należyte wykonanie tych  dostaw.</w:t>
            </w:r>
          </w:p>
        </w:tc>
      </w:tr>
      <w:tr w:rsidR="002274E6" w:rsidRPr="0090333C" w:rsidTr="00B56247">
        <w:tc>
          <w:tcPr>
            <w:tcW w:w="720" w:type="dxa"/>
            <w:tcBorders>
              <w:top w:val="single" w:sz="4" w:space="0" w:color="auto"/>
              <w:left w:val="single" w:sz="4" w:space="0" w:color="auto"/>
              <w:bottom w:val="single" w:sz="4" w:space="0" w:color="auto"/>
              <w:right w:val="single" w:sz="4" w:space="0" w:color="auto"/>
            </w:tcBorders>
            <w:hideMark/>
          </w:tcPr>
          <w:p w:rsidR="002274E6" w:rsidRPr="0090333C" w:rsidRDefault="002274E6" w:rsidP="00B56247">
            <w:pPr>
              <w:spacing w:before="60" w:after="120"/>
              <w:jc w:val="both"/>
              <w:rPr>
                <w:sz w:val="22"/>
                <w:szCs w:val="22"/>
              </w:rPr>
            </w:pPr>
            <w:r w:rsidRPr="0090333C">
              <w:rPr>
                <w:sz w:val="22"/>
                <w:szCs w:val="22"/>
              </w:rPr>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2274E6" w:rsidRPr="0090333C" w:rsidRDefault="002274E6" w:rsidP="00B56247">
            <w:pPr>
              <w:spacing w:before="60" w:after="120"/>
              <w:jc w:val="both"/>
              <w:rPr>
                <w:b/>
                <w:bCs/>
                <w:sz w:val="22"/>
                <w:szCs w:val="22"/>
              </w:rPr>
            </w:pPr>
            <w:r w:rsidRPr="0090333C">
              <w:rPr>
                <w:b/>
                <w:bCs/>
                <w:sz w:val="22"/>
                <w:szCs w:val="22"/>
              </w:rPr>
              <w:t>Kompetencje lub uprawnienia do prowadzenia określonej działalności zawodowej, o ile wynika to z odrębnych przepisów</w:t>
            </w:r>
          </w:p>
          <w:p w:rsidR="002274E6" w:rsidRPr="0090333C" w:rsidRDefault="002274E6" w:rsidP="00B56247">
            <w:pPr>
              <w:spacing w:before="60" w:after="120"/>
              <w:jc w:val="both"/>
              <w:rPr>
                <w:sz w:val="22"/>
                <w:szCs w:val="22"/>
              </w:rPr>
            </w:pPr>
            <w:r w:rsidRPr="0090333C">
              <w:rPr>
                <w:sz w:val="22"/>
                <w:szCs w:val="22"/>
              </w:rPr>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 w oparciu o złożone oświadczenie</w:t>
            </w:r>
          </w:p>
        </w:tc>
      </w:tr>
    </w:tbl>
    <w:p w:rsidR="008E38E4" w:rsidRPr="0090333C" w:rsidRDefault="008E38E4" w:rsidP="006850FE">
      <w:pPr>
        <w:pStyle w:val="Nagwek1"/>
      </w:pPr>
      <w:r w:rsidRPr="0090333C">
        <w:t xml:space="preserve">Podstawy wykluczenia wykonawcy </w:t>
      </w:r>
      <w:r w:rsidR="004E3A7E" w:rsidRPr="0090333C">
        <w:t>Z POSTĘPOWANIA</w:t>
      </w:r>
    </w:p>
    <w:p w:rsidR="00A56785" w:rsidRPr="0090333C" w:rsidRDefault="00A2369F" w:rsidP="00843E32">
      <w:pPr>
        <w:pStyle w:val="Nagwek2"/>
        <w:rPr>
          <w:sz w:val="22"/>
          <w:szCs w:val="22"/>
        </w:rPr>
      </w:pPr>
      <w:r w:rsidRPr="0090333C">
        <w:rPr>
          <w:sz w:val="22"/>
          <w:szCs w:val="22"/>
        </w:rPr>
        <w:t xml:space="preserve">Zamawiający wykluczy z postępowania o </w:t>
      </w:r>
      <w:r w:rsidR="00383BC8" w:rsidRPr="0090333C">
        <w:rPr>
          <w:sz w:val="22"/>
          <w:szCs w:val="22"/>
        </w:rPr>
        <w:t>udzielenie zamówienia w</w:t>
      </w:r>
      <w:r w:rsidR="004E3A7E" w:rsidRPr="0090333C">
        <w:rPr>
          <w:sz w:val="22"/>
          <w:szCs w:val="22"/>
        </w:rPr>
        <w:t>ykonawcę</w:t>
      </w:r>
      <w:r w:rsidRPr="0090333C">
        <w:rPr>
          <w:sz w:val="22"/>
          <w:szCs w:val="22"/>
        </w:rPr>
        <w:t xml:space="preserve"> na podstawie</w:t>
      </w:r>
      <w:r w:rsidR="0071220B" w:rsidRPr="0090333C">
        <w:rPr>
          <w:sz w:val="22"/>
          <w:szCs w:val="22"/>
        </w:rPr>
        <w:t xml:space="preserve"> przepisów art. 24 ust.1 </w:t>
      </w:r>
      <w:proofErr w:type="spellStart"/>
      <w:r w:rsidR="0071220B" w:rsidRPr="0090333C">
        <w:rPr>
          <w:sz w:val="22"/>
          <w:szCs w:val="22"/>
        </w:rPr>
        <w:t>pkt</w:t>
      </w:r>
      <w:proofErr w:type="spellEnd"/>
      <w:r w:rsidR="0071220B" w:rsidRPr="0090333C">
        <w:rPr>
          <w:sz w:val="22"/>
          <w:szCs w:val="22"/>
        </w:rPr>
        <w:t xml:space="preserve"> </w:t>
      </w:r>
      <w:r w:rsidR="004E3A7E" w:rsidRPr="0090333C">
        <w:rPr>
          <w:sz w:val="22"/>
          <w:szCs w:val="22"/>
        </w:rPr>
        <w:t>1</w:t>
      </w:r>
      <w:r w:rsidR="0071220B" w:rsidRPr="0090333C">
        <w:rPr>
          <w:sz w:val="22"/>
          <w:szCs w:val="22"/>
        </w:rPr>
        <w:t>2</w:t>
      </w:r>
      <w:r w:rsidR="004E3A7E" w:rsidRPr="0090333C">
        <w:rPr>
          <w:sz w:val="22"/>
          <w:szCs w:val="22"/>
        </w:rPr>
        <w:t>-23</w:t>
      </w:r>
      <w:r w:rsidR="00A56785" w:rsidRPr="0090333C">
        <w:rPr>
          <w:sz w:val="22"/>
          <w:szCs w:val="22"/>
        </w:rPr>
        <w:t xml:space="preserve"> ustawy </w:t>
      </w:r>
      <w:proofErr w:type="spellStart"/>
      <w:r w:rsidR="00A56785" w:rsidRPr="0090333C">
        <w:rPr>
          <w:sz w:val="22"/>
          <w:szCs w:val="22"/>
        </w:rPr>
        <w:t>Pzp</w:t>
      </w:r>
      <w:proofErr w:type="spellEnd"/>
      <w:r w:rsidR="00A56785" w:rsidRPr="0090333C">
        <w:rPr>
          <w:sz w:val="22"/>
          <w:szCs w:val="22"/>
        </w:rPr>
        <w:t>.</w:t>
      </w:r>
    </w:p>
    <w:p w:rsidR="002274E6" w:rsidRPr="0090333C" w:rsidRDefault="002274E6" w:rsidP="002274E6">
      <w:pPr>
        <w:pStyle w:val="Nagwek2"/>
        <w:rPr>
          <w:sz w:val="22"/>
          <w:szCs w:val="22"/>
        </w:rPr>
      </w:pPr>
      <w:r w:rsidRPr="0090333C">
        <w:rPr>
          <w:sz w:val="22"/>
          <w:szCs w:val="22"/>
        </w:rPr>
        <w:t xml:space="preserve">Zamawiający, na podstawie art. 24 ust. 5 ustawy </w:t>
      </w:r>
      <w:proofErr w:type="spellStart"/>
      <w:r w:rsidRPr="0090333C">
        <w:rPr>
          <w:sz w:val="22"/>
          <w:szCs w:val="22"/>
        </w:rPr>
        <w:t>Pzp</w:t>
      </w:r>
      <w:proofErr w:type="spellEnd"/>
      <w:r w:rsidRPr="0090333C">
        <w:rPr>
          <w:sz w:val="22"/>
          <w:szCs w:val="22"/>
        </w:rPr>
        <w:t>, wykluczy również z postępowania o udzielenie zamówienia Wykonawcę:</w:t>
      </w:r>
    </w:p>
    <w:p w:rsidR="002274E6" w:rsidRPr="0090333C" w:rsidRDefault="002274E6" w:rsidP="002274E6">
      <w:pPr>
        <w:pStyle w:val="Nagwek2"/>
        <w:numPr>
          <w:ilvl w:val="0"/>
          <w:numId w:val="5"/>
        </w:numPr>
        <w:rPr>
          <w:sz w:val="22"/>
          <w:szCs w:val="22"/>
        </w:rPr>
      </w:pPr>
      <w:r w:rsidRPr="0090333C">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90333C">
        <w:rPr>
          <w:sz w:val="22"/>
          <w:szCs w:val="22"/>
        </w:rPr>
        <w:t xml:space="preserve">Prawo restrukturyzacyjne </w:t>
      </w:r>
      <w:bookmarkStart w:id="11" w:name="_Hlk506208256"/>
      <w:r w:rsidRPr="0090333C">
        <w:rPr>
          <w:sz w:val="22"/>
          <w:szCs w:val="22"/>
        </w:rPr>
        <w:t>(</w:t>
      </w:r>
      <w:proofErr w:type="spellStart"/>
      <w:r w:rsidRPr="0090333C">
        <w:rPr>
          <w:sz w:val="22"/>
          <w:szCs w:val="22"/>
        </w:rPr>
        <w:t>t.j</w:t>
      </w:r>
      <w:proofErr w:type="spellEnd"/>
      <w:r w:rsidRPr="0090333C">
        <w:rPr>
          <w:sz w:val="22"/>
          <w:szCs w:val="22"/>
        </w:rPr>
        <w:t xml:space="preserve">. Dz. U. z 2017 r. poz. 1508 z </w:t>
      </w:r>
      <w:proofErr w:type="spellStart"/>
      <w:r w:rsidRPr="0090333C">
        <w:rPr>
          <w:sz w:val="22"/>
          <w:szCs w:val="22"/>
        </w:rPr>
        <w:t>późn</w:t>
      </w:r>
      <w:proofErr w:type="spellEnd"/>
      <w:r w:rsidRPr="0090333C">
        <w:rPr>
          <w:sz w:val="22"/>
          <w:szCs w:val="22"/>
        </w:rPr>
        <w:t>. zm.)</w:t>
      </w:r>
      <w:bookmarkEnd w:id="11"/>
      <w:r w:rsidRPr="0090333C">
        <w:rPr>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10"/>
      <w:r w:rsidRPr="0090333C">
        <w:rPr>
          <w:sz w:val="22"/>
          <w:szCs w:val="22"/>
        </w:rPr>
        <w:t xml:space="preserve">(Dz. U. z 2017 r. poz. 2344 z </w:t>
      </w:r>
      <w:proofErr w:type="spellStart"/>
      <w:r w:rsidRPr="0090333C">
        <w:rPr>
          <w:sz w:val="22"/>
          <w:szCs w:val="22"/>
        </w:rPr>
        <w:t>późn</w:t>
      </w:r>
      <w:proofErr w:type="spellEnd"/>
      <w:r w:rsidRPr="0090333C">
        <w:rPr>
          <w:sz w:val="22"/>
          <w:szCs w:val="22"/>
        </w:rPr>
        <w:t>. zm.)</w:t>
      </w:r>
      <w:bookmarkEnd w:id="12"/>
      <w:r w:rsidRPr="0090333C">
        <w:rPr>
          <w:sz w:val="22"/>
          <w:szCs w:val="22"/>
        </w:rPr>
        <w:t>.</w:t>
      </w:r>
    </w:p>
    <w:p w:rsidR="00977C3E" w:rsidRPr="0090333C" w:rsidRDefault="00977C3E" w:rsidP="00A2757D">
      <w:pPr>
        <w:pStyle w:val="Nagwek2"/>
        <w:numPr>
          <w:ilvl w:val="0"/>
          <w:numId w:val="0"/>
        </w:numPr>
        <w:ind w:left="1418"/>
        <w:rPr>
          <w:sz w:val="22"/>
          <w:szCs w:val="22"/>
        </w:rPr>
      </w:pPr>
    </w:p>
    <w:p w:rsidR="00EB7871" w:rsidRPr="0090333C" w:rsidRDefault="00A56785" w:rsidP="00843E32">
      <w:pPr>
        <w:pStyle w:val="Nagwek2"/>
        <w:rPr>
          <w:sz w:val="22"/>
          <w:szCs w:val="22"/>
        </w:rPr>
      </w:pPr>
      <w:r w:rsidRPr="0090333C">
        <w:rPr>
          <w:sz w:val="22"/>
          <w:szCs w:val="22"/>
        </w:rPr>
        <w:t>W</w:t>
      </w:r>
      <w:r w:rsidR="008A3895" w:rsidRPr="0090333C">
        <w:rPr>
          <w:sz w:val="22"/>
          <w:szCs w:val="22"/>
        </w:rPr>
        <w:t>ykluczenie W</w:t>
      </w:r>
      <w:r w:rsidRPr="0090333C">
        <w:rPr>
          <w:sz w:val="22"/>
          <w:szCs w:val="22"/>
        </w:rPr>
        <w:t xml:space="preserve">ykonawcy nastąpi w przypadkach, o których mowa w art. 24 ust. 7 ustawy </w:t>
      </w:r>
      <w:proofErr w:type="spellStart"/>
      <w:r w:rsidRPr="0090333C">
        <w:rPr>
          <w:sz w:val="22"/>
          <w:szCs w:val="22"/>
        </w:rPr>
        <w:t>Pzp</w:t>
      </w:r>
      <w:proofErr w:type="spellEnd"/>
      <w:r w:rsidRPr="0090333C">
        <w:rPr>
          <w:sz w:val="22"/>
          <w:szCs w:val="22"/>
        </w:rPr>
        <w:t>.</w:t>
      </w:r>
    </w:p>
    <w:p w:rsidR="00A34E0E" w:rsidRPr="0090333C" w:rsidRDefault="00A34E0E" w:rsidP="00843E32">
      <w:pPr>
        <w:pStyle w:val="Nagwek2"/>
        <w:rPr>
          <w:sz w:val="22"/>
          <w:szCs w:val="22"/>
        </w:rPr>
      </w:pPr>
      <w:r w:rsidRPr="0090333C">
        <w:rPr>
          <w:sz w:val="22"/>
          <w:szCs w:val="22"/>
        </w:rPr>
        <w:t xml:space="preserve">Wykonawca, który podlega wykluczeniu na podstawie art. 24 ust. 1 </w:t>
      </w:r>
      <w:proofErr w:type="spellStart"/>
      <w:r w:rsidRPr="0090333C">
        <w:rPr>
          <w:sz w:val="22"/>
          <w:szCs w:val="22"/>
        </w:rPr>
        <w:t>pkt</w:t>
      </w:r>
      <w:proofErr w:type="spellEnd"/>
      <w:r w:rsidRPr="0090333C">
        <w:rPr>
          <w:sz w:val="22"/>
          <w:szCs w:val="22"/>
        </w:rPr>
        <w:t xml:space="preserve"> 13 i 14 oraz 16–20 lub ust. 5 ustawy </w:t>
      </w:r>
      <w:proofErr w:type="spellStart"/>
      <w:r w:rsidRPr="0090333C">
        <w:rPr>
          <w:sz w:val="22"/>
          <w:szCs w:val="22"/>
        </w:rPr>
        <w:t>Pzp</w:t>
      </w:r>
      <w:proofErr w:type="spellEnd"/>
      <w:r w:rsidRPr="0090333C">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90333C">
        <w:rPr>
          <w:sz w:val="22"/>
          <w:szCs w:val="22"/>
        </w:rPr>
        <w:t>b nieprawidłowemu postępowaniu W</w:t>
      </w:r>
      <w:r w:rsidRPr="0090333C">
        <w:rPr>
          <w:sz w:val="22"/>
          <w:szCs w:val="22"/>
        </w:rPr>
        <w:t>ykonawcy. Przepisu zdania pierwszego</w:t>
      </w:r>
      <w:r w:rsidR="008A3895" w:rsidRPr="0090333C">
        <w:rPr>
          <w:sz w:val="22"/>
          <w:szCs w:val="22"/>
        </w:rPr>
        <w:t xml:space="preserve"> nie stosuje się, jeżeli wobec W</w:t>
      </w:r>
      <w:r w:rsidRPr="0090333C">
        <w:rPr>
          <w:sz w:val="22"/>
          <w:szCs w:val="22"/>
        </w:rPr>
        <w:t>ykonawcy, będącego podmiotem zbiorowym, orzeczono prawomocnym wyrokiem sądu zakaz ubiegania się o udzielenie zamówienia oraz nie upłynął określony w tym wyroku okres obowiązywania tego zakazu.</w:t>
      </w:r>
    </w:p>
    <w:p w:rsidR="00A34E0E" w:rsidRPr="0090333C" w:rsidRDefault="00A34E0E" w:rsidP="00843E32">
      <w:pPr>
        <w:pStyle w:val="Nagwek2"/>
        <w:numPr>
          <w:ilvl w:val="0"/>
          <w:numId w:val="0"/>
        </w:numPr>
        <w:ind w:left="680"/>
        <w:rPr>
          <w:sz w:val="22"/>
          <w:szCs w:val="22"/>
        </w:rPr>
      </w:pPr>
      <w:r w:rsidRPr="0090333C">
        <w:rPr>
          <w:sz w:val="22"/>
          <w:szCs w:val="22"/>
        </w:rPr>
        <w:t>Wykonawca nie podlega wykluczeniu, jeżeli Zamawiający, uwzględniając wagę i</w:t>
      </w:r>
      <w:r w:rsidR="008A3895" w:rsidRPr="0090333C">
        <w:rPr>
          <w:sz w:val="22"/>
          <w:szCs w:val="22"/>
        </w:rPr>
        <w:t xml:space="preserve"> szczególne okoliczności czynu W</w:t>
      </w:r>
      <w:r w:rsidRPr="0090333C">
        <w:rPr>
          <w:sz w:val="22"/>
          <w:szCs w:val="22"/>
        </w:rPr>
        <w:t>ykonawcy, uzna</w:t>
      </w:r>
      <w:r w:rsidR="00A56785" w:rsidRPr="0090333C">
        <w:rPr>
          <w:sz w:val="22"/>
          <w:szCs w:val="22"/>
        </w:rPr>
        <w:t xml:space="preserve"> przedstawione dowody</w:t>
      </w:r>
      <w:r w:rsidRPr="0090333C">
        <w:rPr>
          <w:sz w:val="22"/>
          <w:szCs w:val="22"/>
        </w:rPr>
        <w:t xml:space="preserve"> za wystarcz</w:t>
      </w:r>
      <w:r w:rsidR="00A56785" w:rsidRPr="0090333C">
        <w:rPr>
          <w:sz w:val="22"/>
          <w:szCs w:val="22"/>
        </w:rPr>
        <w:t>ające.</w:t>
      </w:r>
    </w:p>
    <w:p w:rsidR="00A56785" w:rsidRPr="0090333C" w:rsidRDefault="00A56785" w:rsidP="00843E32">
      <w:pPr>
        <w:pStyle w:val="Nagwek2"/>
        <w:rPr>
          <w:sz w:val="22"/>
          <w:szCs w:val="22"/>
        </w:rPr>
      </w:pPr>
      <w:r w:rsidRPr="0090333C">
        <w:rPr>
          <w:sz w:val="22"/>
          <w:szCs w:val="22"/>
        </w:rPr>
        <w:t>Zamawiający może wykluczyć Wykonawcę na każdym etapie postępowania</w:t>
      </w:r>
      <w:r w:rsidR="00E528CA" w:rsidRPr="0090333C">
        <w:rPr>
          <w:sz w:val="22"/>
          <w:szCs w:val="22"/>
        </w:rPr>
        <w:t>, ofertę Wykonawcy wykluczonego uznaje się za odrzuconą.</w:t>
      </w:r>
    </w:p>
    <w:p w:rsidR="00F278EE" w:rsidRPr="0090333C" w:rsidRDefault="00A2369F" w:rsidP="006850FE">
      <w:pPr>
        <w:pStyle w:val="Nagwek1"/>
      </w:pPr>
      <w:bookmarkStart w:id="13" w:name="_Toc258314248"/>
      <w:r w:rsidRPr="0090333C">
        <w:lastRenderedPageBreak/>
        <w:t>Wykaz oświadczeń lub dokumentów, jakie mają dostarczyć Wykonawcy w celu potwierdzenia spełniania warunków udziału w postępowaniu</w:t>
      </w:r>
      <w:r w:rsidR="00892EAD" w:rsidRPr="0090333C">
        <w:t xml:space="preserve"> ORAZ BRAKU PODSTAW WYKLUCZENIA</w:t>
      </w:r>
      <w:bookmarkEnd w:id="13"/>
    </w:p>
    <w:p w:rsidR="00892EAD" w:rsidRPr="0090333C" w:rsidRDefault="00A90128" w:rsidP="00843E32">
      <w:pPr>
        <w:pStyle w:val="Nagwek2"/>
        <w:rPr>
          <w:sz w:val="22"/>
          <w:szCs w:val="22"/>
        </w:rPr>
      </w:pPr>
      <w:r w:rsidRPr="0090333C">
        <w:rPr>
          <w:sz w:val="22"/>
          <w:szCs w:val="22"/>
        </w:rPr>
        <w:t>Do oferty, w</w:t>
      </w:r>
      <w:r w:rsidR="00892EAD" w:rsidRPr="0090333C">
        <w:rPr>
          <w:sz w:val="22"/>
          <w:szCs w:val="22"/>
        </w:rPr>
        <w:t xml:space="preserve"> celu wstępnego </w:t>
      </w:r>
      <w:r w:rsidRPr="0090333C">
        <w:rPr>
          <w:sz w:val="22"/>
          <w:szCs w:val="22"/>
        </w:rPr>
        <w:t>wykazania spełniania warunków udziału w postępowaniu oraz braku podstaw wykluczenia, Wykonawca zobowiązany jest</w:t>
      </w:r>
      <w:r w:rsidR="00FC0873" w:rsidRPr="0090333C">
        <w:rPr>
          <w:sz w:val="22"/>
          <w:szCs w:val="22"/>
        </w:rPr>
        <w:t xml:space="preserve"> dołączyć aktualne</w:t>
      </w:r>
      <w:r w:rsidRPr="0090333C">
        <w:rPr>
          <w:sz w:val="22"/>
          <w:szCs w:val="22"/>
        </w:rPr>
        <w:t xml:space="preserve"> na dzień składania ofert</w:t>
      </w:r>
      <w:r w:rsidR="00ED0999" w:rsidRPr="0090333C">
        <w:rPr>
          <w:sz w:val="22"/>
          <w:szCs w:val="22"/>
        </w:rPr>
        <w:t>:</w:t>
      </w:r>
      <w:r w:rsidRPr="0090333C">
        <w:rPr>
          <w:sz w:val="22"/>
          <w:szCs w:val="22"/>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77C3E" w:rsidRPr="0090333C" w:rsidTr="00016AB3">
        <w:tc>
          <w:tcPr>
            <w:tcW w:w="851" w:type="dxa"/>
          </w:tcPr>
          <w:p w:rsidR="00977C3E" w:rsidRPr="0090333C" w:rsidRDefault="00977C3E" w:rsidP="00016AB3">
            <w:pPr>
              <w:spacing w:before="60" w:after="120"/>
              <w:jc w:val="both"/>
              <w:rPr>
                <w:sz w:val="22"/>
                <w:szCs w:val="22"/>
              </w:rPr>
            </w:pPr>
            <w:r w:rsidRPr="0090333C">
              <w:rPr>
                <w:b/>
                <w:sz w:val="22"/>
                <w:szCs w:val="22"/>
              </w:rPr>
              <w:t>Lp.</w:t>
            </w:r>
          </w:p>
        </w:tc>
        <w:tc>
          <w:tcPr>
            <w:tcW w:w="7686" w:type="dxa"/>
          </w:tcPr>
          <w:p w:rsidR="00977C3E" w:rsidRPr="0090333C" w:rsidRDefault="00977C3E" w:rsidP="00016AB3">
            <w:pPr>
              <w:spacing w:before="60" w:after="120"/>
              <w:jc w:val="both"/>
              <w:rPr>
                <w:sz w:val="22"/>
                <w:szCs w:val="22"/>
              </w:rPr>
            </w:pPr>
            <w:r w:rsidRPr="0090333C">
              <w:rPr>
                <w:b/>
                <w:sz w:val="22"/>
                <w:szCs w:val="22"/>
              </w:rPr>
              <w:t>Wymagany dokument</w:t>
            </w:r>
          </w:p>
        </w:tc>
      </w:tr>
      <w:tr w:rsidR="002274E6" w:rsidRPr="0090333C" w:rsidTr="00B56247">
        <w:tc>
          <w:tcPr>
            <w:tcW w:w="851" w:type="dxa"/>
          </w:tcPr>
          <w:p w:rsidR="002274E6" w:rsidRPr="0090333C" w:rsidRDefault="002274E6" w:rsidP="00B56247">
            <w:pPr>
              <w:spacing w:before="60" w:after="120"/>
              <w:jc w:val="both"/>
              <w:rPr>
                <w:sz w:val="22"/>
                <w:szCs w:val="22"/>
              </w:rPr>
            </w:pPr>
            <w:r w:rsidRPr="0090333C">
              <w:rPr>
                <w:sz w:val="22"/>
                <w:szCs w:val="22"/>
              </w:rPr>
              <w:t>1</w:t>
            </w:r>
          </w:p>
        </w:tc>
        <w:tc>
          <w:tcPr>
            <w:tcW w:w="7686" w:type="dxa"/>
          </w:tcPr>
          <w:p w:rsidR="002274E6" w:rsidRPr="0090333C" w:rsidRDefault="002274E6" w:rsidP="00B56247">
            <w:pPr>
              <w:spacing w:before="60" w:after="120"/>
              <w:jc w:val="both"/>
              <w:rPr>
                <w:sz w:val="22"/>
                <w:szCs w:val="22"/>
              </w:rPr>
            </w:pPr>
            <w:r w:rsidRPr="0090333C">
              <w:rPr>
                <w:b/>
                <w:sz w:val="22"/>
                <w:szCs w:val="22"/>
              </w:rPr>
              <w:t>Oświadczenie o niepodleganiu wykluczeniu oraz spełnianiu warunków udziału</w:t>
            </w:r>
          </w:p>
          <w:p w:rsidR="002274E6" w:rsidRPr="0090333C" w:rsidRDefault="002274E6" w:rsidP="00B56247">
            <w:pPr>
              <w:rPr>
                <w:sz w:val="22"/>
                <w:szCs w:val="22"/>
              </w:rPr>
            </w:pPr>
            <w:r w:rsidRPr="0090333C">
              <w:rPr>
                <w:sz w:val="22"/>
                <w:szCs w:val="22"/>
              </w:rPr>
              <w:t>Oświadczenie o niepodleganiu wykluczeniu oraz spełnianiu warunków udziału</w:t>
            </w:r>
          </w:p>
        </w:tc>
      </w:tr>
    </w:tbl>
    <w:p w:rsidR="00012833" w:rsidRPr="0090333C" w:rsidRDefault="000C63A2" w:rsidP="00843E32">
      <w:pPr>
        <w:pStyle w:val="Nagwek2"/>
        <w:rPr>
          <w:sz w:val="22"/>
          <w:szCs w:val="22"/>
        </w:rPr>
      </w:pPr>
      <w:r w:rsidRPr="0090333C">
        <w:rPr>
          <w:sz w:val="22"/>
          <w:szCs w:val="22"/>
        </w:rPr>
        <w:t>Wykonawca, w terminie 3 dni od dnia zamieszczenia na stronie internetowej informacji</w:t>
      </w:r>
      <w:r w:rsidR="00BF6DEC" w:rsidRPr="0090333C">
        <w:rPr>
          <w:sz w:val="22"/>
          <w:szCs w:val="22"/>
        </w:rPr>
        <w:t>,</w:t>
      </w:r>
      <w:r w:rsidRPr="0090333C">
        <w:rPr>
          <w:sz w:val="22"/>
          <w:szCs w:val="22"/>
        </w:rPr>
        <w:t xml:space="preserve"> </w:t>
      </w:r>
      <w:r w:rsidR="00BF6DEC" w:rsidRPr="0090333C">
        <w:rPr>
          <w:sz w:val="22"/>
          <w:szCs w:val="22"/>
        </w:rPr>
        <w:t xml:space="preserve">o której mowa w art. 86 ust. 5 ustawy </w:t>
      </w:r>
      <w:proofErr w:type="spellStart"/>
      <w:r w:rsidR="00BF6DEC" w:rsidRPr="0090333C">
        <w:rPr>
          <w:sz w:val="22"/>
          <w:szCs w:val="22"/>
        </w:rPr>
        <w:t>Pzp</w:t>
      </w:r>
      <w:proofErr w:type="spellEnd"/>
      <w:r w:rsidR="00C35045" w:rsidRPr="0090333C">
        <w:rPr>
          <w:sz w:val="22"/>
          <w:szCs w:val="22"/>
        </w:rPr>
        <w:t>, przekazuje Z</w:t>
      </w:r>
      <w:r w:rsidR="00BF6DEC" w:rsidRPr="0090333C">
        <w:rPr>
          <w:sz w:val="22"/>
          <w:szCs w:val="22"/>
        </w:rPr>
        <w:t xml:space="preserve">amawiającemu oświadczenie o przynależności lub braku przynależności do tej samej grupy kapitałowej, o której mowa w art. 24 ust. 1 </w:t>
      </w:r>
      <w:proofErr w:type="spellStart"/>
      <w:r w:rsidR="00BF6DEC" w:rsidRPr="0090333C">
        <w:rPr>
          <w:sz w:val="22"/>
          <w:szCs w:val="22"/>
        </w:rPr>
        <w:t>pkt</w:t>
      </w:r>
      <w:proofErr w:type="spellEnd"/>
      <w:r w:rsidR="00BF6DEC" w:rsidRPr="0090333C">
        <w:rPr>
          <w:sz w:val="22"/>
          <w:szCs w:val="22"/>
        </w:rPr>
        <w:t xml:space="preserve"> 23 ustawy </w:t>
      </w:r>
      <w:proofErr w:type="spellStart"/>
      <w:r w:rsidR="00BF6DEC" w:rsidRPr="0090333C">
        <w:rPr>
          <w:sz w:val="22"/>
          <w:szCs w:val="22"/>
        </w:rPr>
        <w:t>Pzp</w:t>
      </w:r>
      <w:proofErr w:type="spellEnd"/>
      <w:r w:rsidR="00012833" w:rsidRPr="0090333C">
        <w:rPr>
          <w:sz w:val="22"/>
          <w:szCs w:val="22"/>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77C3E" w:rsidRPr="0090333C" w:rsidTr="00016AB3">
        <w:tc>
          <w:tcPr>
            <w:tcW w:w="851" w:type="dxa"/>
          </w:tcPr>
          <w:p w:rsidR="00977C3E" w:rsidRPr="0090333C" w:rsidRDefault="00977C3E" w:rsidP="00016AB3">
            <w:pPr>
              <w:spacing w:before="60" w:after="120"/>
              <w:jc w:val="both"/>
              <w:rPr>
                <w:sz w:val="22"/>
                <w:szCs w:val="22"/>
              </w:rPr>
            </w:pPr>
            <w:r w:rsidRPr="0090333C">
              <w:rPr>
                <w:b/>
                <w:sz w:val="22"/>
                <w:szCs w:val="22"/>
              </w:rPr>
              <w:t>Lp.</w:t>
            </w:r>
          </w:p>
        </w:tc>
        <w:tc>
          <w:tcPr>
            <w:tcW w:w="7512" w:type="dxa"/>
          </w:tcPr>
          <w:p w:rsidR="00977C3E" w:rsidRPr="0090333C" w:rsidRDefault="00977C3E" w:rsidP="00016AB3">
            <w:pPr>
              <w:spacing w:before="60" w:after="120"/>
              <w:jc w:val="both"/>
              <w:rPr>
                <w:sz w:val="22"/>
                <w:szCs w:val="22"/>
              </w:rPr>
            </w:pPr>
            <w:r w:rsidRPr="0090333C">
              <w:rPr>
                <w:b/>
                <w:sz w:val="22"/>
                <w:szCs w:val="22"/>
              </w:rPr>
              <w:t>Wymagany dokument</w:t>
            </w:r>
          </w:p>
        </w:tc>
      </w:tr>
      <w:tr w:rsidR="002274E6" w:rsidRPr="0090333C" w:rsidTr="00B56247">
        <w:tc>
          <w:tcPr>
            <w:tcW w:w="851" w:type="dxa"/>
          </w:tcPr>
          <w:p w:rsidR="002274E6" w:rsidRPr="0090333C" w:rsidRDefault="002274E6" w:rsidP="00B56247">
            <w:pPr>
              <w:spacing w:before="60" w:after="120"/>
              <w:jc w:val="both"/>
              <w:rPr>
                <w:sz w:val="22"/>
                <w:szCs w:val="22"/>
              </w:rPr>
            </w:pPr>
            <w:r w:rsidRPr="0090333C">
              <w:rPr>
                <w:sz w:val="22"/>
                <w:szCs w:val="22"/>
              </w:rPr>
              <w:t>1</w:t>
            </w:r>
          </w:p>
        </w:tc>
        <w:tc>
          <w:tcPr>
            <w:tcW w:w="7512" w:type="dxa"/>
          </w:tcPr>
          <w:p w:rsidR="002274E6" w:rsidRPr="0090333C" w:rsidRDefault="002274E6" w:rsidP="00B56247">
            <w:pPr>
              <w:spacing w:before="60" w:after="120"/>
              <w:jc w:val="both"/>
              <w:rPr>
                <w:sz w:val="22"/>
                <w:szCs w:val="22"/>
              </w:rPr>
            </w:pPr>
            <w:r w:rsidRPr="0090333C">
              <w:rPr>
                <w:b/>
                <w:sz w:val="22"/>
                <w:szCs w:val="22"/>
              </w:rPr>
              <w:t>Oświadczenia wykonawcy o przynależności albo braku przynależności do tej samej grupy kapitałowej.</w:t>
            </w:r>
          </w:p>
          <w:p w:rsidR="002274E6" w:rsidRPr="0090333C" w:rsidRDefault="002274E6" w:rsidP="00B56247">
            <w:pPr>
              <w:rPr>
                <w:sz w:val="22"/>
                <w:szCs w:val="22"/>
              </w:rPr>
            </w:pPr>
            <w:r w:rsidRPr="0090333C">
              <w:rPr>
                <w:sz w:val="22"/>
                <w:szCs w:val="22"/>
              </w:rPr>
              <w:t>Oświadczenie wykonawcy o przynależności albo braku przynależności do tej samej grupy kapitałowej.</w:t>
            </w:r>
          </w:p>
        </w:tc>
      </w:tr>
    </w:tbl>
    <w:p w:rsidR="002E7C8B" w:rsidRPr="0090333C" w:rsidRDefault="00BF6DEC" w:rsidP="00A85971">
      <w:pPr>
        <w:pStyle w:val="Nagwek2"/>
        <w:numPr>
          <w:ilvl w:val="0"/>
          <w:numId w:val="0"/>
        </w:numPr>
        <w:ind w:left="680"/>
        <w:rPr>
          <w:sz w:val="22"/>
          <w:szCs w:val="22"/>
        </w:rPr>
      </w:pPr>
      <w:r w:rsidRPr="0090333C">
        <w:rPr>
          <w:sz w:val="22"/>
          <w:szCs w:val="22"/>
        </w:rPr>
        <w:t>W</w:t>
      </w:r>
      <w:r w:rsidR="008A3895" w:rsidRPr="0090333C">
        <w:rPr>
          <w:sz w:val="22"/>
          <w:szCs w:val="22"/>
        </w:rPr>
        <w:t>raz ze złożeniem oświadczenia, W</w:t>
      </w:r>
      <w:r w:rsidRPr="0090333C">
        <w:rPr>
          <w:sz w:val="22"/>
          <w:szCs w:val="22"/>
        </w:rPr>
        <w:t>ykonawca może przedstawić</w:t>
      </w:r>
      <w:r w:rsidR="00C35045" w:rsidRPr="0090333C">
        <w:rPr>
          <w:sz w:val="22"/>
          <w:szCs w:val="22"/>
        </w:rPr>
        <w:t xml:space="preserve"> dowody, że powiązania z innym W</w:t>
      </w:r>
      <w:r w:rsidRPr="0090333C">
        <w:rPr>
          <w:sz w:val="22"/>
          <w:szCs w:val="22"/>
        </w:rPr>
        <w:t>ykonawcą nie prowadzą do zakłócenia konkurencji w postępowaniu o udzielenie zamówienia</w:t>
      </w:r>
      <w:r w:rsidR="000C63A2" w:rsidRPr="0090333C">
        <w:rPr>
          <w:sz w:val="22"/>
          <w:szCs w:val="22"/>
        </w:rPr>
        <w:t>.</w:t>
      </w:r>
    </w:p>
    <w:p w:rsidR="002274E6" w:rsidRPr="0090333C" w:rsidRDefault="002274E6" w:rsidP="002274E6">
      <w:pPr>
        <w:pStyle w:val="Nagwek2"/>
        <w:rPr>
          <w:sz w:val="22"/>
          <w:szCs w:val="22"/>
        </w:rPr>
      </w:pPr>
      <w:r w:rsidRPr="0090333C">
        <w:rPr>
          <w:sz w:val="22"/>
          <w:szCs w:val="22"/>
        </w:rPr>
        <w:t xml:space="preserve">Zamawiający, na podstawie art. 24aa ustawy </w:t>
      </w:r>
      <w:proofErr w:type="spellStart"/>
      <w:r w:rsidRPr="0090333C">
        <w:rPr>
          <w:sz w:val="22"/>
          <w:szCs w:val="22"/>
        </w:rPr>
        <w:t>Pzp</w:t>
      </w:r>
      <w:proofErr w:type="spellEnd"/>
      <w:r w:rsidRPr="0090333C">
        <w:rPr>
          <w:sz w:val="22"/>
          <w:szCs w:val="22"/>
        </w:rPr>
        <w:t>, przewiduje możliwość w pierwszej kolejności dokonania oceny ofert, a następnie zbadania, czy Wykonawca, którego oferta została oceniona jako najkorzystniejsza nie podlega wykluczeniu oraz spełnia warunki udziału w postępowaniu.</w:t>
      </w:r>
    </w:p>
    <w:p w:rsidR="00F278EE" w:rsidRPr="0090333C" w:rsidRDefault="00717726" w:rsidP="00843E32">
      <w:pPr>
        <w:pStyle w:val="Nagwek2"/>
        <w:rPr>
          <w:sz w:val="22"/>
          <w:szCs w:val="22"/>
        </w:rPr>
      </w:pPr>
      <w:r w:rsidRPr="0090333C">
        <w:rPr>
          <w:sz w:val="22"/>
          <w:szCs w:val="22"/>
        </w:rPr>
        <w:t xml:space="preserve">Zamawiający przed </w:t>
      </w:r>
      <w:r w:rsidR="00EE0EF9" w:rsidRPr="0090333C">
        <w:rPr>
          <w:sz w:val="22"/>
          <w:szCs w:val="22"/>
        </w:rPr>
        <w:t>udzieleniem zamówienia, może wezwać W</w:t>
      </w:r>
      <w:r w:rsidRPr="0090333C">
        <w:rPr>
          <w:sz w:val="22"/>
          <w:szCs w:val="22"/>
        </w:rPr>
        <w:t xml:space="preserve">ykonawcę, którego oferta została najwyżej oceniona, do złożenia w </w:t>
      </w:r>
      <w:r w:rsidR="00FC0873" w:rsidRPr="0090333C">
        <w:rPr>
          <w:sz w:val="22"/>
          <w:szCs w:val="22"/>
        </w:rPr>
        <w:t>wyznaczonym, nie krótszym niż 5</w:t>
      </w:r>
      <w:r w:rsidRPr="0090333C">
        <w:rPr>
          <w:sz w:val="22"/>
          <w:szCs w:val="22"/>
        </w:rPr>
        <w:t xml:space="preserve"> dni, terminie aktualnych na dzień złożenia oświadczeń lub dokumentów, potwierdzających okoliczności, o których mowa w art. 25 ust. 1 ustawy </w:t>
      </w:r>
      <w:proofErr w:type="spellStart"/>
      <w:r w:rsidRPr="0090333C">
        <w:rPr>
          <w:sz w:val="22"/>
          <w:szCs w:val="22"/>
        </w:rPr>
        <w:t>Pzp</w:t>
      </w:r>
      <w:proofErr w:type="spellEnd"/>
      <w:r w:rsidRPr="0090333C">
        <w:rPr>
          <w:sz w:val="22"/>
          <w:szCs w:val="22"/>
        </w:rPr>
        <w:t>.</w:t>
      </w:r>
    </w:p>
    <w:p w:rsidR="00F278EE" w:rsidRPr="0090333C" w:rsidRDefault="00F278EE" w:rsidP="00843E32">
      <w:pPr>
        <w:pStyle w:val="Nagwek2"/>
        <w:rPr>
          <w:sz w:val="22"/>
          <w:szCs w:val="22"/>
        </w:rPr>
      </w:pPr>
      <w:r w:rsidRPr="0090333C">
        <w:rPr>
          <w:sz w:val="22"/>
          <w:szCs w:val="22"/>
        </w:rPr>
        <w:t xml:space="preserve">Wykaz dokumentów i oświadczeń składanych na wezwanie Zamawiającego na potwierdzenie okoliczności, o których mowa w art. 25 ust. 1 ustawy </w:t>
      </w:r>
      <w:proofErr w:type="spellStart"/>
      <w:r w:rsidRPr="0090333C">
        <w:rPr>
          <w:sz w:val="22"/>
          <w:szCs w:val="22"/>
        </w:rPr>
        <w:t>Pzp</w:t>
      </w:r>
      <w:proofErr w:type="spellEnd"/>
      <w:r w:rsidRPr="0090333C">
        <w:rPr>
          <w:sz w:val="22"/>
          <w:szCs w:val="22"/>
        </w:rPr>
        <w:t>:</w:t>
      </w:r>
    </w:p>
    <w:p w:rsidR="002274E6" w:rsidRPr="0090333C" w:rsidRDefault="002274E6" w:rsidP="002274E6">
      <w:pPr>
        <w:pStyle w:val="Nagwek2"/>
        <w:numPr>
          <w:ilvl w:val="0"/>
          <w:numId w:val="21"/>
        </w:numPr>
        <w:rPr>
          <w:sz w:val="22"/>
          <w:szCs w:val="22"/>
        </w:rPr>
      </w:pPr>
      <w:r w:rsidRPr="0090333C">
        <w:rPr>
          <w:sz w:val="22"/>
          <w:szCs w:val="22"/>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274E6" w:rsidRPr="0090333C" w:rsidTr="00B56247">
        <w:tc>
          <w:tcPr>
            <w:tcW w:w="720" w:type="dxa"/>
          </w:tcPr>
          <w:p w:rsidR="002274E6" w:rsidRPr="0090333C" w:rsidRDefault="002274E6" w:rsidP="00B56247">
            <w:pPr>
              <w:spacing w:before="60" w:after="120"/>
              <w:jc w:val="both"/>
              <w:rPr>
                <w:sz w:val="22"/>
                <w:szCs w:val="22"/>
              </w:rPr>
            </w:pPr>
            <w:r w:rsidRPr="0090333C">
              <w:rPr>
                <w:b/>
                <w:sz w:val="22"/>
                <w:szCs w:val="22"/>
              </w:rPr>
              <w:t>Lp.</w:t>
            </w:r>
          </w:p>
        </w:tc>
        <w:tc>
          <w:tcPr>
            <w:tcW w:w="7920" w:type="dxa"/>
          </w:tcPr>
          <w:p w:rsidR="002274E6" w:rsidRPr="0090333C" w:rsidRDefault="002274E6" w:rsidP="00B56247">
            <w:pPr>
              <w:spacing w:before="60" w:after="120"/>
              <w:jc w:val="both"/>
              <w:rPr>
                <w:sz w:val="22"/>
                <w:szCs w:val="22"/>
              </w:rPr>
            </w:pPr>
            <w:r w:rsidRPr="0090333C">
              <w:rPr>
                <w:b/>
                <w:sz w:val="22"/>
                <w:szCs w:val="22"/>
              </w:rPr>
              <w:t>Wymagany dokument</w:t>
            </w:r>
          </w:p>
        </w:tc>
      </w:tr>
      <w:tr w:rsidR="002274E6" w:rsidRPr="0090333C" w:rsidTr="00B56247">
        <w:tc>
          <w:tcPr>
            <w:tcW w:w="720" w:type="dxa"/>
          </w:tcPr>
          <w:p w:rsidR="002274E6" w:rsidRPr="0090333C" w:rsidRDefault="002274E6" w:rsidP="00B56247">
            <w:pPr>
              <w:spacing w:before="60" w:after="120"/>
              <w:jc w:val="both"/>
              <w:rPr>
                <w:sz w:val="22"/>
                <w:szCs w:val="22"/>
              </w:rPr>
            </w:pPr>
            <w:r w:rsidRPr="0090333C">
              <w:rPr>
                <w:sz w:val="22"/>
                <w:szCs w:val="22"/>
              </w:rPr>
              <w:t>1</w:t>
            </w:r>
          </w:p>
        </w:tc>
        <w:tc>
          <w:tcPr>
            <w:tcW w:w="7920" w:type="dxa"/>
          </w:tcPr>
          <w:p w:rsidR="002274E6" w:rsidRPr="0090333C" w:rsidRDefault="002274E6" w:rsidP="00B56247">
            <w:pPr>
              <w:spacing w:before="60" w:after="120"/>
              <w:jc w:val="both"/>
              <w:rPr>
                <w:b/>
                <w:bCs/>
                <w:sz w:val="22"/>
                <w:szCs w:val="22"/>
              </w:rPr>
            </w:pPr>
            <w:r w:rsidRPr="0090333C">
              <w:rPr>
                <w:b/>
                <w:bCs/>
                <w:sz w:val="22"/>
                <w:szCs w:val="22"/>
              </w:rPr>
              <w:t>Wykaz dostaw</w:t>
            </w:r>
          </w:p>
          <w:p w:rsidR="002274E6" w:rsidRPr="0090333C" w:rsidRDefault="002274E6" w:rsidP="00B56247">
            <w:pPr>
              <w:spacing w:before="60" w:after="120"/>
              <w:jc w:val="both"/>
              <w:rPr>
                <w:sz w:val="22"/>
                <w:szCs w:val="22"/>
              </w:rPr>
            </w:pPr>
            <w:r w:rsidRPr="0090333C">
              <w:rPr>
                <w:sz w:val="22"/>
                <w:szCs w:val="22"/>
              </w:rPr>
              <w:t xml:space="preserve">Wykaz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w:t>
            </w:r>
            <w:r w:rsidRPr="0090333C">
              <w:rPr>
                <w:sz w:val="22"/>
                <w:szCs w:val="22"/>
              </w:rPr>
              <w:lastRenderedPageBreak/>
              <w:t>bądź inne dokumenty potwierdzające ich należyte wykonywanie powinny być wydane nie wcześniej niż 3 miesiące przed upływem terminu składania ofert</w:t>
            </w:r>
            <w:r w:rsidR="006850FE">
              <w:rPr>
                <w:sz w:val="22"/>
                <w:szCs w:val="22"/>
              </w:rPr>
              <w:t>.</w:t>
            </w:r>
            <w:r w:rsidRPr="0090333C">
              <w:rPr>
                <w:sz w:val="22"/>
                <w:szCs w:val="22"/>
              </w:rPr>
              <w:t xml:space="preserve"> </w:t>
            </w:r>
          </w:p>
        </w:tc>
      </w:tr>
    </w:tbl>
    <w:p w:rsidR="002274E6" w:rsidRPr="0090333C" w:rsidRDefault="002274E6" w:rsidP="002274E6">
      <w:pPr>
        <w:pStyle w:val="Nagwek2"/>
        <w:numPr>
          <w:ilvl w:val="0"/>
          <w:numId w:val="21"/>
        </w:numPr>
        <w:rPr>
          <w:sz w:val="22"/>
          <w:szCs w:val="22"/>
        </w:rPr>
      </w:pPr>
      <w:r w:rsidRPr="0090333C">
        <w:rPr>
          <w:sz w:val="22"/>
          <w:szCs w:val="22"/>
        </w:rPr>
        <w:lastRenderedPageBreak/>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274E6" w:rsidRPr="0090333C" w:rsidTr="00B56247">
        <w:tc>
          <w:tcPr>
            <w:tcW w:w="720" w:type="dxa"/>
          </w:tcPr>
          <w:p w:rsidR="002274E6" w:rsidRPr="0090333C" w:rsidRDefault="002274E6" w:rsidP="00B56247">
            <w:pPr>
              <w:spacing w:before="60" w:after="120"/>
              <w:jc w:val="both"/>
              <w:rPr>
                <w:sz w:val="22"/>
                <w:szCs w:val="22"/>
              </w:rPr>
            </w:pPr>
            <w:r w:rsidRPr="0090333C">
              <w:rPr>
                <w:b/>
                <w:sz w:val="22"/>
                <w:szCs w:val="22"/>
              </w:rPr>
              <w:t>Lp.</w:t>
            </w:r>
          </w:p>
        </w:tc>
        <w:tc>
          <w:tcPr>
            <w:tcW w:w="7920" w:type="dxa"/>
          </w:tcPr>
          <w:p w:rsidR="002274E6" w:rsidRPr="0090333C" w:rsidRDefault="002274E6" w:rsidP="00B56247">
            <w:pPr>
              <w:spacing w:before="60" w:after="120"/>
              <w:jc w:val="both"/>
              <w:rPr>
                <w:sz w:val="22"/>
                <w:szCs w:val="22"/>
              </w:rPr>
            </w:pPr>
            <w:r w:rsidRPr="0090333C">
              <w:rPr>
                <w:b/>
                <w:sz w:val="22"/>
                <w:szCs w:val="22"/>
              </w:rPr>
              <w:t>Wymagany dokument</w:t>
            </w:r>
          </w:p>
        </w:tc>
      </w:tr>
      <w:tr w:rsidR="002274E6" w:rsidRPr="0090333C" w:rsidTr="00B56247">
        <w:tc>
          <w:tcPr>
            <w:tcW w:w="720" w:type="dxa"/>
          </w:tcPr>
          <w:p w:rsidR="002274E6" w:rsidRPr="0090333C" w:rsidRDefault="002274E6" w:rsidP="00B56247">
            <w:pPr>
              <w:spacing w:before="60" w:after="120"/>
              <w:jc w:val="both"/>
              <w:rPr>
                <w:sz w:val="22"/>
                <w:szCs w:val="22"/>
              </w:rPr>
            </w:pPr>
            <w:r w:rsidRPr="0090333C">
              <w:rPr>
                <w:sz w:val="22"/>
                <w:szCs w:val="22"/>
              </w:rPr>
              <w:t>1</w:t>
            </w:r>
          </w:p>
        </w:tc>
        <w:tc>
          <w:tcPr>
            <w:tcW w:w="7920" w:type="dxa"/>
          </w:tcPr>
          <w:p w:rsidR="002274E6" w:rsidRPr="0090333C" w:rsidRDefault="002274E6" w:rsidP="00B56247">
            <w:pPr>
              <w:spacing w:before="60" w:after="120"/>
              <w:jc w:val="both"/>
              <w:rPr>
                <w:b/>
                <w:bCs/>
                <w:sz w:val="22"/>
                <w:szCs w:val="22"/>
              </w:rPr>
            </w:pPr>
            <w:r w:rsidRPr="0090333C">
              <w:rPr>
                <w:b/>
                <w:bCs/>
                <w:sz w:val="22"/>
                <w:szCs w:val="22"/>
              </w:rPr>
              <w:t>Odpis z właściwego rejestru lub z centralnej ewidencji i informacji o działalności gospodarczej</w:t>
            </w:r>
          </w:p>
          <w:p w:rsidR="002274E6" w:rsidRPr="0090333C" w:rsidRDefault="002274E6" w:rsidP="00B56247">
            <w:pPr>
              <w:spacing w:before="60" w:after="120"/>
              <w:jc w:val="both"/>
              <w:rPr>
                <w:sz w:val="22"/>
                <w:szCs w:val="22"/>
              </w:rPr>
            </w:pPr>
            <w:r w:rsidRPr="0090333C">
              <w:rPr>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0333C">
              <w:rPr>
                <w:sz w:val="22"/>
                <w:szCs w:val="22"/>
              </w:rPr>
              <w:t>pkt</w:t>
            </w:r>
            <w:proofErr w:type="spellEnd"/>
            <w:r w:rsidRPr="0090333C">
              <w:rPr>
                <w:sz w:val="22"/>
                <w:szCs w:val="22"/>
              </w:rPr>
              <w:t xml:space="preserve"> 1 ustawy </w:t>
            </w:r>
            <w:proofErr w:type="spellStart"/>
            <w:r w:rsidRPr="0090333C">
              <w:rPr>
                <w:sz w:val="22"/>
                <w:szCs w:val="22"/>
              </w:rPr>
              <w:t>Pzp</w:t>
            </w:r>
            <w:proofErr w:type="spellEnd"/>
            <w:r w:rsidRPr="0090333C">
              <w:rPr>
                <w:sz w:val="22"/>
                <w:szCs w:val="22"/>
              </w:rPr>
              <w:t>.</w:t>
            </w:r>
          </w:p>
        </w:tc>
      </w:tr>
    </w:tbl>
    <w:p w:rsidR="002274E6" w:rsidRPr="0090333C" w:rsidRDefault="002274E6" w:rsidP="002274E6">
      <w:pPr>
        <w:pStyle w:val="Nagwek2"/>
        <w:numPr>
          <w:ilvl w:val="0"/>
          <w:numId w:val="21"/>
        </w:numPr>
        <w:rPr>
          <w:sz w:val="22"/>
          <w:szCs w:val="22"/>
        </w:rPr>
      </w:pPr>
      <w:r w:rsidRPr="0090333C">
        <w:rPr>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274E6" w:rsidRPr="0090333C" w:rsidTr="00B56247">
        <w:tc>
          <w:tcPr>
            <w:tcW w:w="720" w:type="dxa"/>
          </w:tcPr>
          <w:p w:rsidR="002274E6" w:rsidRPr="0090333C" w:rsidRDefault="002274E6" w:rsidP="00B56247">
            <w:pPr>
              <w:spacing w:before="60" w:after="120"/>
              <w:jc w:val="both"/>
              <w:rPr>
                <w:sz w:val="22"/>
                <w:szCs w:val="22"/>
              </w:rPr>
            </w:pPr>
            <w:r w:rsidRPr="0090333C">
              <w:rPr>
                <w:b/>
                <w:sz w:val="22"/>
                <w:szCs w:val="22"/>
              </w:rPr>
              <w:t>Lp.</w:t>
            </w:r>
          </w:p>
        </w:tc>
        <w:tc>
          <w:tcPr>
            <w:tcW w:w="7920" w:type="dxa"/>
          </w:tcPr>
          <w:p w:rsidR="002274E6" w:rsidRPr="0090333C" w:rsidRDefault="002274E6" w:rsidP="00B56247">
            <w:pPr>
              <w:spacing w:before="60" w:after="120"/>
              <w:jc w:val="both"/>
              <w:rPr>
                <w:sz w:val="22"/>
                <w:szCs w:val="22"/>
              </w:rPr>
            </w:pPr>
            <w:r w:rsidRPr="0090333C">
              <w:rPr>
                <w:b/>
                <w:sz w:val="22"/>
                <w:szCs w:val="22"/>
              </w:rPr>
              <w:t>Wymagany dokument</w:t>
            </w:r>
          </w:p>
        </w:tc>
      </w:tr>
      <w:tr w:rsidR="002274E6" w:rsidRPr="0090333C" w:rsidTr="00B56247">
        <w:tc>
          <w:tcPr>
            <w:tcW w:w="720" w:type="dxa"/>
          </w:tcPr>
          <w:p w:rsidR="002274E6" w:rsidRPr="0090333C" w:rsidRDefault="002274E6" w:rsidP="00B56247">
            <w:pPr>
              <w:spacing w:before="60" w:after="120"/>
              <w:jc w:val="both"/>
              <w:rPr>
                <w:sz w:val="22"/>
                <w:szCs w:val="22"/>
              </w:rPr>
            </w:pPr>
            <w:r w:rsidRPr="0090333C">
              <w:rPr>
                <w:sz w:val="22"/>
                <w:szCs w:val="22"/>
              </w:rPr>
              <w:t>1</w:t>
            </w:r>
          </w:p>
        </w:tc>
        <w:tc>
          <w:tcPr>
            <w:tcW w:w="7920" w:type="dxa"/>
          </w:tcPr>
          <w:p w:rsidR="002274E6" w:rsidRPr="0090333C" w:rsidRDefault="002274E6" w:rsidP="00B56247">
            <w:pPr>
              <w:spacing w:before="60" w:after="120"/>
              <w:jc w:val="both"/>
              <w:rPr>
                <w:b/>
                <w:bCs/>
                <w:sz w:val="22"/>
                <w:szCs w:val="22"/>
              </w:rPr>
            </w:pPr>
            <w:r w:rsidRPr="0090333C">
              <w:rPr>
                <w:b/>
                <w:bCs/>
                <w:sz w:val="22"/>
                <w:szCs w:val="22"/>
              </w:rPr>
              <w:t>Dokument potwierdzający, że nie otwarto likwidacji wykonawcy</w:t>
            </w:r>
          </w:p>
          <w:p w:rsidR="002274E6" w:rsidRPr="0090333C" w:rsidRDefault="002274E6" w:rsidP="00B56247">
            <w:pPr>
              <w:spacing w:before="60" w:after="120"/>
              <w:jc w:val="both"/>
              <w:rPr>
                <w:sz w:val="22"/>
                <w:szCs w:val="22"/>
              </w:rPr>
            </w:pPr>
            <w:r w:rsidRPr="0090333C">
              <w:rPr>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w:t>
            </w:r>
            <w:r w:rsidR="006850FE">
              <w:rPr>
                <w:sz w:val="22"/>
                <w:szCs w:val="22"/>
              </w:rPr>
              <w:t>.</w:t>
            </w:r>
          </w:p>
        </w:tc>
      </w:tr>
    </w:tbl>
    <w:p w:rsidR="002274E6" w:rsidRPr="0090333C" w:rsidRDefault="002274E6" w:rsidP="002274E6">
      <w:pPr>
        <w:pStyle w:val="Nagwek2"/>
        <w:numPr>
          <w:ilvl w:val="0"/>
          <w:numId w:val="0"/>
        </w:numPr>
        <w:ind w:left="680"/>
        <w:rPr>
          <w:sz w:val="22"/>
          <w:szCs w:val="22"/>
        </w:rPr>
      </w:pPr>
      <w:r w:rsidRPr="0090333C">
        <w:rPr>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2274E6" w:rsidRPr="0090333C" w:rsidRDefault="002274E6" w:rsidP="002274E6">
      <w:pPr>
        <w:pStyle w:val="Nagwek2"/>
        <w:numPr>
          <w:ilvl w:val="0"/>
          <w:numId w:val="0"/>
        </w:numPr>
        <w:ind w:left="680"/>
        <w:rPr>
          <w:sz w:val="22"/>
          <w:szCs w:val="22"/>
        </w:rPr>
      </w:pPr>
      <w:r w:rsidRPr="0090333C">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274E6" w:rsidRPr="0090333C" w:rsidRDefault="002274E6" w:rsidP="002274E6">
      <w:pPr>
        <w:pStyle w:val="Nagwek2"/>
        <w:numPr>
          <w:ilvl w:val="0"/>
          <w:numId w:val="21"/>
        </w:numPr>
        <w:rPr>
          <w:sz w:val="22"/>
          <w:szCs w:val="22"/>
        </w:rPr>
      </w:pPr>
      <w:r w:rsidRPr="0090333C">
        <w:rPr>
          <w:sz w:val="22"/>
          <w:szCs w:val="22"/>
        </w:rPr>
        <w:t xml:space="preserve">W celu oceny, czy Wykonawca polegając na zdolnościach lub sytuacji innych podmiotów na zasadach określonych w art. 22a ustawy </w:t>
      </w:r>
      <w:proofErr w:type="spellStart"/>
      <w:r w:rsidRPr="0090333C">
        <w:rPr>
          <w:sz w:val="22"/>
          <w:szCs w:val="22"/>
        </w:rPr>
        <w:t>Pzp</w:t>
      </w:r>
      <w:proofErr w:type="spellEnd"/>
      <w:r w:rsidRPr="0090333C">
        <w:rPr>
          <w:sz w:val="22"/>
          <w:szCs w:val="22"/>
        </w:rP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2274E6" w:rsidRPr="0090333C" w:rsidTr="00B56247">
        <w:tc>
          <w:tcPr>
            <w:tcW w:w="720" w:type="dxa"/>
          </w:tcPr>
          <w:p w:rsidR="002274E6" w:rsidRPr="0090333C" w:rsidRDefault="002274E6" w:rsidP="00B56247">
            <w:pPr>
              <w:spacing w:before="60" w:after="120"/>
              <w:jc w:val="both"/>
              <w:rPr>
                <w:sz w:val="22"/>
                <w:szCs w:val="22"/>
              </w:rPr>
            </w:pPr>
            <w:r w:rsidRPr="0090333C">
              <w:rPr>
                <w:b/>
                <w:sz w:val="22"/>
                <w:szCs w:val="22"/>
              </w:rPr>
              <w:t>Lp.</w:t>
            </w:r>
          </w:p>
        </w:tc>
        <w:tc>
          <w:tcPr>
            <w:tcW w:w="7916" w:type="dxa"/>
          </w:tcPr>
          <w:p w:rsidR="002274E6" w:rsidRPr="0090333C" w:rsidRDefault="002274E6" w:rsidP="00B56247">
            <w:pPr>
              <w:spacing w:before="60" w:after="120"/>
              <w:jc w:val="both"/>
              <w:rPr>
                <w:sz w:val="22"/>
                <w:szCs w:val="22"/>
              </w:rPr>
            </w:pPr>
            <w:r w:rsidRPr="0090333C">
              <w:rPr>
                <w:b/>
                <w:sz w:val="22"/>
                <w:szCs w:val="22"/>
              </w:rPr>
              <w:t>Wymagany dokument</w:t>
            </w:r>
          </w:p>
        </w:tc>
      </w:tr>
      <w:tr w:rsidR="002274E6" w:rsidRPr="0090333C" w:rsidTr="00B56247">
        <w:tc>
          <w:tcPr>
            <w:tcW w:w="720" w:type="dxa"/>
          </w:tcPr>
          <w:p w:rsidR="002274E6" w:rsidRPr="0090333C" w:rsidRDefault="002274E6" w:rsidP="00B56247">
            <w:pPr>
              <w:spacing w:before="60" w:after="120"/>
              <w:jc w:val="both"/>
              <w:rPr>
                <w:sz w:val="22"/>
                <w:szCs w:val="22"/>
              </w:rPr>
            </w:pPr>
            <w:r w:rsidRPr="0090333C">
              <w:rPr>
                <w:sz w:val="22"/>
                <w:szCs w:val="22"/>
              </w:rPr>
              <w:t>1</w:t>
            </w:r>
          </w:p>
        </w:tc>
        <w:tc>
          <w:tcPr>
            <w:tcW w:w="7916" w:type="dxa"/>
          </w:tcPr>
          <w:p w:rsidR="002274E6" w:rsidRPr="0090333C" w:rsidRDefault="002274E6" w:rsidP="00B56247">
            <w:pPr>
              <w:spacing w:before="60" w:after="120"/>
              <w:jc w:val="both"/>
              <w:rPr>
                <w:b/>
                <w:bCs/>
                <w:sz w:val="22"/>
                <w:szCs w:val="22"/>
              </w:rPr>
            </w:pPr>
            <w:r w:rsidRPr="0090333C">
              <w:rPr>
                <w:b/>
                <w:bCs/>
                <w:sz w:val="22"/>
                <w:szCs w:val="22"/>
              </w:rPr>
              <w:t>Zobowiązanie podmiotów trzecich do oddania do dyspozycji niezbędnych zasobów.</w:t>
            </w:r>
          </w:p>
          <w:p w:rsidR="002274E6" w:rsidRPr="0090333C" w:rsidRDefault="002274E6" w:rsidP="00B56247">
            <w:pPr>
              <w:spacing w:before="60" w:after="120"/>
              <w:jc w:val="both"/>
              <w:rPr>
                <w:sz w:val="22"/>
                <w:szCs w:val="22"/>
              </w:rPr>
            </w:pPr>
            <w:r w:rsidRPr="0090333C">
              <w:rPr>
                <w:sz w:val="22"/>
                <w:szCs w:val="22"/>
              </w:rPr>
              <w:t>Zobowiązanie podmiotów, na zdolnościach lub sytuacji których Wykonawca polega, do oddania mu do dyspozycji niezbędnych zasobów na potrzeby realizacji zamówienia.</w:t>
            </w:r>
          </w:p>
        </w:tc>
      </w:tr>
    </w:tbl>
    <w:p w:rsidR="00983549" w:rsidRPr="0090333C" w:rsidRDefault="00983549" w:rsidP="00843E32">
      <w:pPr>
        <w:pStyle w:val="Nagwek2"/>
        <w:rPr>
          <w:sz w:val="22"/>
          <w:szCs w:val="22"/>
        </w:rPr>
      </w:pPr>
      <w:r w:rsidRPr="0090333C">
        <w:rPr>
          <w:sz w:val="22"/>
          <w:szCs w:val="22"/>
        </w:rPr>
        <w:t>Jeżeli jest to niezbędne do zapewnienia odpowiedniego przebiegu postępo</w:t>
      </w:r>
      <w:r w:rsidR="008B60B4" w:rsidRPr="0090333C">
        <w:rPr>
          <w:sz w:val="22"/>
          <w:szCs w:val="22"/>
        </w:rPr>
        <w:t>wania o udzielenie zamówienia, Z</w:t>
      </w:r>
      <w:r w:rsidRPr="0090333C">
        <w:rPr>
          <w:sz w:val="22"/>
          <w:szCs w:val="22"/>
        </w:rPr>
        <w:t>amawiający może na każ</w:t>
      </w:r>
      <w:r w:rsidR="00C35045" w:rsidRPr="0090333C">
        <w:rPr>
          <w:sz w:val="22"/>
          <w:szCs w:val="22"/>
        </w:rPr>
        <w:t>dym etapie postępowania wezwać W</w:t>
      </w:r>
      <w:r w:rsidRPr="0090333C">
        <w:rPr>
          <w:sz w:val="22"/>
          <w:szCs w:val="22"/>
        </w:rPr>
        <w:t xml:space="preserve">ykonawców do </w:t>
      </w:r>
      <w:r w:rsidRPr="0090333C">
        <w:rPr>
          <w:sz w:val="22"/>
          <w:szCs w:val="22"/>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90333C" w:rsidRDefault="0090602E" w:rsidP="00843E32">
      <w:pPr>
        <w:pStyle w:val="Nagwek2"/>
        <w:rPr>
          <w:sz w:val="22"/>
          <w:szCs w:val="22"/>
        </w:rPr>
      </w:pPr>
      <w:r w:rsidRPr="0090333C">
        <w:rPr>
          <w:sz w:val="22"/>
          <w:szCs w:val="22"/>
        </w:rPr>
        <w:t>Wykonawca nie jest obowiązany do złożenia oświadczeń lub dokumentów potwierdzających spełnianie warunków udziału w postępowaniu oraz brak podstaw do wykluczenia, jeżeli</w:t>
      </w:r>
      <w:r w:rsidR="00FF771B" w:rsidRPr="0090333C">
        <w:rPr>
          <w:sz w:val="22"/>
          <w:szCs w:val="22"/>
        </w:rPr>
        <w:t xml:space="preserve"> </w:t>
      </w:r>
      <w:r w:rsidR="008B60B4" w:rsidRPr="0090333C">
        <w:rPr>
          <w:sz w:val="22"/>
          <w:szCs w:val="22"/>
        </w:rPr>
        <w:t>Z</w:t>
      </w:r>
      <w:r w:rsidRPr="0090333C">
        <w:rPr>
          <w:sz w:val="22"/>
          <w:szCs w:val="22"/>
        </w:rPr>
        <w:t>amawiający posiada aktualne oświadczeni</w:t>
      </w:r>
      <w:r w:rsidR="008A3895" w:rsidRPr="0090333C">
        <w:rPr>
          <w:sz w:val="22"/>
          <w:szCs w:val="22"/>
        </w:rPr>
        <w:t>a lub dokumenty dotyczące tego W</w:t>
      </w:r>
      <w:r w:rsidRPr="0090333C">
        <w:rPr>
          <w:sz w:val="22"/>
          <w:szCs w:val="22"/>
        </w:rPr>
        <w:t>ykonawcy</w:t>
      </w:r>
      <w:r w:rsidR="00FF771B" w:rsidRPr="0090333C">
        <w:rPr>
          <w:sz w:val="22"/>
          <w:szCs w:val="22"/>
        </w:rPr>
        <w:t xml:space="preserve">, lub </w:t>
      </w:r>
      <w:r w:rsidRPr="0090333C">
        <w:rPr>
          <w:sz w:val="22"/>
          <w:szCs w:val="22"/>
        </w:rPr>
        <w:t>może je uzyskać za pomocą bezpłatnych i ogólnodostępnych baz danych, w szczególności rejestrów publicznych w rozumieniu ustawy z dnia 17 lutego 2005 r. o informatyzacji działalności podmiotów realizujących zadania publiczne (</w:t>
      </w:r>
      <w:proofErr w:type="spellStart"/>
      <w:r w:rsidR="0010472E" w:rsidRPr="0090333C">
        <w:rPr>
          <w:sz w:val="22"/>
          <w:szCs w:val="22"/>
        </w:rPr>
        <w:t>t.j</w:t>
      </w:r>
      <w:proofErr w:type="spellEnd"/>
      <w:r w:rsidR="0010472E" w:rsidRPr="0090333C">
        <w:rPr>
          <w:sz w:val="22"/>
          <w:szCs w:val="22"/>
        </w:rPr>
        <w:t>. Dz. U. z 2017r. poz. 570</w:t>
      </w:r>
      <w:r w:rsidR="00FF771B" w:rsidRPr="0090333C">
        <w:rPr>
          <w:sz w:val="22"/>
          <w:szCs w:val="22"/>
        </w:rPr>
        <w:t>)</w:t>
      </w:r>
      <w:r w:rsidRPr="0090333C">
        <w:rPr>
          <w:sz w:val="22"/>
          <w:szCs w:val="22"/>
        </w:rPr>
        <w:t>.</w:t>
      </w:r>
    </w:p>
    <w:p w:rsidR="00983549" w:rsidRPr="0090333C" w:rsidRDefault="008A3895" w:rsidP="00843E32">
      <w:pPr>
        <w:pStyle w:val="Nagwek2"/>
        <w:numPr>
          <w:ilvl w:val="0"/>
          <w:numId w:val="0"/>
        </w:numPr>
        <w:ind w:left="680"/>
        <w:rPr>
          <w:sz w:val="22"/>
          <w:szCs w:val="22"/>
        </w:rPr>
      </w:pPr>
      <w:r w:rsidRPr="0090333C">
        <w:rPr>
          <w:sz w:val="22"/>
          <w:szCs w:val="22"/>
        </w:rPr>
        <w:t>W takiej sytuacji W</w:t>
      </w:r>
      <w:r w:rsidR="0090602E" w:rsidRPr="0090333C">
        <w:rPr>
          <w:sz w:val="22"/>
          <w:szCs w:val="22"/>
        </w:rPr>
        <w:t xml:space="preserve">ykonawca </w:t>
      </w:r>
      <w:r w:rsidR="00FF771B" w:rsidRPr="0090333C">
        <w:rPr>
          <w:sz w:val="22"/>
          <w:szCs w:val="22"/>
        </w:rPr>
        <w:t>zo</w:t>
      </w:r>
      <w:r w:rsidR="00C35045" w:rsidRPr="0090333C">
        <w:rPr>
          <w:sz w:val="22"/>
          <w:szCs w:val="22"/>
        </w:rPr>
        <w:t>bligowany jest do wskazania Z</w:t>
      </w:r>
      <w:r w:rsidR="0090602E" w:rsidRPr="0090333C">
        <w:rPr>
          <w:sz w:val="22"/>
          <w:szCs w:val="22"/>
        </w:rPr>
        <w:t>amawiającemu</w:t>
      </w:r>
      <w:r w:rsidR="00FF771B" w:rsidRPr="0090333C">
        <w:rPr>
          <w:sz w:val="22"/>
          <w:szCs w:val="22"/>
        </w:rPr>
        <w:t xml:space="preserve"> oświadczeń lub dokumentów, które znajdują się w jego posiadaniu</w:t>
      </w:r>
      <w:r w:rsidR="00811E8A" w:rsidRPr="0090333C">
        <w:rPr>
          <w:sz w:val="22"/>
          <w:szCs w:val="22"/>
        </w:rPr>
        <w:t>, z podaniem</w:t>
      </w:r>
      <w:r w:rsidR="0090602E" w:rsidRPr="0090333C">
        <w:rPr>
          <w:sz w:val="22"/>
          <w:szCs w:val="22"/>
        </w:rPr>
        <w:t xml:space="preserve"> sygnatury postępowania, w którym wymagane dokumenty </w:t>
      </w:r>
      <w:r w:rsidR="00811E8A" w:rsidRPr="0090333C">
        <w:rPr>
          <w:sz w:val="22"/>
          <w:szCs w:val="22"/>
        </w:rPr>
        <w:t>lub oświadczenia były składane, lub do wskazania</w:t>
      </w:r>
      <w:r w:rsidR="0090602E" w:rsidRPr="0090333C">
        <w:rPr>
          <w:sz w:val="22"/>
          <w:szCs w:val="22"/>
        </w:rPr>
        <w:t xml:space="preserve"> </w:t>
      </w:r>
      <w:r w:rsidR="00811E8A" w:rsidRPr="0090333C">
        <w:rPr>
          <w:sz w:val="22"/>
          <w:szCs w:val="22"/>
        </w:rPr>
        <w:t>dostępności oświadczeń lub dokumentów w formie elektronicznej pod określonymi adresami internetowymi ogólnodostępnych i bezpłatnych baz danych.</w:t>
      </w:r>
    </w:p>
    <w:p w:rsidR="001C5986" w:rsidRPr="0090333C" w:rsidRDefault="001C5986" w:rsidP="00843E32">
      <w:pPr>
        <w:pStyle w:val="Nagwek2"/>
        <w:numPr>
          <w:ilvl w:val="0"/>
          <w:numId w:val="0"/>
        </w:numPr>
        <w:ind w:left="680"/>
        <w:rPr>
          <w:sz w:val="22"/>
          <w:szCs w:val="22"/>
        </w:rPr>
      </w:pPr>
      <w:r w:rsidRPr="0090333C">
        <w:rPr>
          <w:sz w:val="22"/>
          <w:szCs w:val="22"/>
        </w:rPr>
        <w:t>Z</w:t>
      </w:r>
      <w:r w:rsidR="008A3895" w:rsidRPr="0090333C">
        <w:rPr>
          <w:sz w:val="22"/>
          <w:szCs w:val="22"/>
        </w:rPr>
        <w:t>amawiający może żądać od W</w:t>
      </w:r>
      <w:r w:rsidRPr="0090333C">
        <w:rPr>
          <w:sz w:val="22"/>
          <w:szCs w:val="22"/>
        </w:rPr>
        <w:t>ykonawcy przedstawienia tłumaczenia na</w:t>
      </w:r>
      <w:r w:rsidR="00C35045" w:rsidRPr="0090333C">
        <w:rPr>
          <w:sz w:val="22"/>
          <w:szCs w:val="22"/>
        </w:rPr>
        <w:t xml:space="preserve"> język polski wskazanych przez W</w:t>
      </w:r>
      <w:r w:rsidRPr="0090333C">
        <w:rPr>
          <w:sz w:val="22"/>
          <w:szCs w:val="22"/>
        </w:rPr>
        <w:t xml:space="preserve">ykonawcę </w:t>
      </w:r>
      <w:r w:rsidR="00AF1311" w:rsidRPr="0090333C">
        <w:rPr>
          <w:sz w:val="22"/>
          <w:szCs w:val="22"/>
        </w:rPr>
        <w:t>i pobranych samodzielnie przez Z</w:t>
      </w:r>
      <w:r w:rsidRPr="0090333C">
        <w:rPr>
          <w:sz w:val="22"/>
          <w:szCs w:val="22"/>
        </w:rPr>
        <w:t>amawiającego dokumentów.</w:t>
      </w:r>
    </w:p>
    <w:p w:rsidR="0018407C" w:rsidRPr="0090333C" w:rsidRDefault="00E85EB9" w:rsidP="00843E32">
      <w:pPr>
        <w:pStyle w:val="Nagwek2"/>
        <w:rPr>
          <w:sz w:val="22"/>
          <w:szCs w:val="22"/>
        </w:rPr>
      </w:pPr>
      <w:r w:rsidRPr="0090333C">
        <w:rPr>
          <w:sz w:val="22"/>
          <w:szCs w:val="22"/>
        </w:rPr>
        <w:t xml:space="preserve">Oświadczenia, </w:t>
      </w:r>
      <w:r w:rsidR="008A3895" w:rsidRPr="0090333C">
        <w:rPr>
          <w:sz w:val="22"/>
          <w:szCs w:val="22"/>
        </w:rPr>
        <w:t>dotyczące W</w:t>
      </w:r>
      <w:r w:rsidRPr="0090333C">
        <w:rPr>
          <w:sz w:val="22"/>
          <w:szCs w:val="22"/>
        </w:rPr>
        <w:t>ykonawcy i innych podmiotów, na których zdolnościach lub sytuacji pol</w:t>
      </w:r>
      <w:r w:rsidR="008A3895" w:rsidRPr="0090333C">
        <w:rPr>
          <w:sz w:val="22"/>
          <w:szCs w:val="22"/>
        </w:rPr>
        <w:t>ega W</w:t>
      </w:r>
      <w:r w:rsidRPr="0090333C">
        <w:rPr>
          <w:sz w:val="22"/>
          <w:szCs w:val="22"/>
        </w:rPr>
        <w:t xml:space="preserve">ykonawca na zasadach określonych w art. 22a ustawy </w:t>
      </w:r>
      <w:proofErr w:type="spellStart"/>
      <w:r w:rsidRPr="0090333C">
        <w:rPr>
          <w:sz w:val="22"/>
          <w:szCs w:val="22"/>
        </w:rPr>
        <w:t>Pzp</w:t>
      </w:r>
      <w:proofErr w:type="spellEnd"/>
      <w:r w:rsidR="00E26EEE" w:rsidRPr="0090333C">
        <w:rPr>
          <w:sz w:val="22"/>
          <w:szCs w:val="22"/>
        </w:rPr>
        <w:t xml:space="preserve"> oraz dotyczące P</w:t>
      </w:r>
      <w:r w:rsidRPr="0090333C">
        <w:rPr>
          <w:sz w:val="22"/>
          <w:szCs w:val="22"/>
        </w:rPr>
        <w:t>odwykonawców, składane są w oryginale. Dokumenty, inne niż oświadczenia, składane są w oryginale lub kopii poświadczonej za zgodność z oryginałem</w:t>
      </w:r>
      <w:r w:rsidR="0018407C" w:rsidRPr="0090333C">
        <w:rPr>
          <w:sz w:val="22"/>
          <w:szCs w:val="22"/>
        </w:rPr>
        <w:t>.</w:t>
      </w:r>
    </w:p>
    <w:p w:rsidR="00E85EB9" w:rsidRPr="0090333C" w:rsidRDefault="0018407C" w:rsidP="00843E32">
      <w:pPr>
        <w:pStyle w:val="Nagwek2"/>
        <w:numPr>
          <w:ilvl w:val="0"/>
          <w:numId w:val="0"/>
        </w:numPr>
        <w:ind w:left="680"/>
        <w:rPr>
          <w:sz w:val="22"/>
          <w:szCs w:val="22"/>
        </w:rPr>
      </w:pPr>
      <w:r w:rsidRPr="0090333C">
        <w:rPr>
          <w:sz w:val="22"/>
          <w:szCs w:val="22"/>
        </w:rPr>
        <w:t>Poświadczenia za zgodność z orygi</w:t>
      </w:r>
      <w:r w:rsidR="008A3895" w:rsidRPr="0090333C">
        <w:rPr>
          <w:sz w:val="22"/>
          <w:szCs w:val="22"/>
        </w:rPr>
        <w:t>nałem dokonuje odpowiednio W</w:t>
      </w:r>
      <w:r w:rsidRPr="0090333C">
        <w:rPr>
          <w:sz w:val="22"/>
          <w:szCs w:val="22"/>
        </w:rPr>
        <w:t>ykonawca, podmiot, na którego zd</w:t>
      </w:r>
      <w:r w:rsidR="008A3895" w:rsidRPr="0090333C">
        <w:rPr>
          <w:sz w:val="22"/>
          <w:szCs w:val="22"/>
        </w:rPr>
        <w:t>olnościach lub sytuacji polega Wykonawca, W</w:t>
      </w:r>
      <w:r w:rsidRPr="0090333C">
        <w:rPr>
          <w:sz w:val="22"/>
          <w:szCs w:val="22"/>
        </w:rPr>
        <w:t>ykonawcy wspólnie ubiegający się o udzielen</w:t>
      </w:r>
      <w:r w:rsidR="008A3895" w:rsidRPr="0090333C">
        <w:rPr>
          <w:sz w:val="22"/>
          <w:szCs w:val="22"/>
        </w:rPr>
        <w:t>ie zamówienia publicznego albo P</w:t>
      </w:r>
      <w:r w:rsidRPr="0090333C">
        <w:rPr>
          <w:sz w:val="22"/>
          <w:szCs w:val="22"/>
        </w:rPr>
        <w:t>odwykonawca, w zakresie dokumentów, które dotyczą</w:t>
      </w:r>
      <w:r w:rsidR="00E85EB9" w:rsidRPr="0090333C">
        <w:rPr>
          <w:sz w:val="22"/>
          <w:szCs w:val="22"/>
        </w:rPr>
        <w:t xml:space="preserve"> </w:t>
      </w:r>
      <w:r w:rsidR="00E0511E" w:rsidRPr="0090333C">
        <w:rPr>
          <w:sz w:val="22"/>
          <w:szCs w:val="22"/>
        </w:rPr>
        <w:t>każdego z nich.</w:t>
      </w:r>
    </w:p>
    <w:p w:rsidR="00E85EB9" w:rsidRPr="0090333C" w:rsidRDefault="00E85EB9" w:rsidP="00843E32">
      <w:pPr>
        <w:pStyle w:val="Nagwek2"/>
        <w:numPr>
          <w:ilvl w:val="0"/>
          <w:numId w:val="0"/>
        </w:numPr>
        <w:ind w:left="680"/>
        <w:rPr>
          <w:sz w:val="22"/>
          <w:szCs w:val="22"/>
        </w:rPr>
      </w:pPr>
      <w:r w:rsidRPr="0090333C">
        <w:rPr>
          <w:sz w:val="22"/>
          <w:szCs w:val="22"/>
        </w:rPr>
        <w:t>Poświadczenie za zgodność z oryginałem następuje w formie pisemnej lub w formie elektronicznej.</w:t>
      </w:r>
    </w:p>
    <w:p w:rsidR="00A2369F" w:rsidRPr="0090333C" w:rsidRDefault="00E85EB9" w:rsidP="00843E32">
      <w:pPr>
        <w:pStyle w:val="Nagwek2"/>
        <w:rPr>
          <w:sz w:val="22"/>
          <w:szCs w:val="22"/>
        </w:rPr>
      </w:pPr>
      <w:r w:rsidRPr="0090333C">
        <w:rPr>
          <w:sz w:val="22"/>
          <w:szCs w:val="22"/>
        </w:rPr>
        <w:t>W przypadku gd</w:t>
      </w:r>
      <w:r w:rsidR="0018407C" w:rsidRPr="0090333C">
        <w:rPr>
          <w:sz w:val="22"/>
          <w:szCs w:val="22"/>
        </w:rPr>
        <w:t>y złożona kopia dokumentu jest</w:t>
      </w:r>
      <w:r w:rsidRPr="0090333C">
        <w:rPr>
          <w:sz w:val="22"/>
          <w:szCs w:val="22"/>
        </w:rPr>
        <w:t xml:space="preserve"> nieczytelna lub </w:t>
      </w:r>
      <w:r w:rsidR="0018407C" w:rsidRPr="0090333C">
        <w:rPr>
          <w:sz w:val="22"/>
          <w:szCs w:val="22"/>
        </w:rPr>
        <w:t>budzi</w:t>
      </w:r>
      <w:r w:rsidRPr="0090333C">
        <w:rPr>
          <w:sz w:val="22"/>
          <w:szCs w:val="22"/>
        </w:rPr>
        <w:t xml:space="preserve"> wątpliwości co do jej prawdziwości, Zamawiający może żądać przedstawienia oryginału lub notarialnie poświadczonej kopii</w:t>
      </w:r>
      <w:r w:rsidR="00A2369F" w:rsidRPr="0090333C">
        <w:rPr>
          <w:sz w:val="22"/>
          <w:szCs w:val="22"/>
        </w:rPr>
        <w:t>.</w:t>
      </w:r>
    </w:p>
    <w:p w:rsidR="00F131CB" w:rsidRPr="0090333C" w:rsidRDefault="00A2369F" w:rsidP="00843E32">
      <w:pPr>
        <w:pStyle w:val="Nagwek2"/>
        <w:rPr>
          <w:rFonts w:eastAsia="EUAlbertina-Regular-Identity-H"/>
          <w:sz w:val="22"/>
          <w:szCs w:val="22"/>
        </w:rPr>
      </w:pPr>
      <w:r w:rsidRPr="0090333C">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90333C" w:rsidRDefault="00A2369F" w:rsidP="00843E32">
      <w:pPr>
        <w:pStyle w:val="Nagwek2"/>
        <w:rPr>
          <w:sz w:val="22"/>
          <w:szCs w:val="22"/>
        </w:rPr>
      </w:pPr>
      <w:r w:rsidRPr="0090333C">
        <w:rPr>
          <w:sz w:val="22"/>
          <w:szCs w:val="22"/>
        </w:rPr>
        <w:t>Dokumenty sporządzone w języku obcym są składane wraz z tłumaczeniem na język polski.</w:t>
      </w:r>
    </w:p>
    <w:p w:rsidR="002274E6" w:rsidRPr="0090333C" w:rsidRDefault="002274E6" w:rsidP="006850FE">
      <w:pPr>
        <w:pStyle w:val="Nagwek1"/>
      </w:pPr>
      <w:bookmarkStart w:id="14" w:name="_Toc258314249"/>
      <w:r w:rsidRPr="0090333C">
        <w:t>INFORMACJA DLA WYKONAWCÓW POLEGAJĄCYCH NA ZASOBACH INNYCH PODMIOTÓW, NA ZASADACH OKREŚLONYCH W ART. 22A USTAWY PZP</w:t>
      </w:r>
    </w:p>
    <w:p w:rsidR="002274E6" w:rsidRPr="0090333C" w:rsidRDefault="002274E6" w:rsidP="002274E6">
      <w:pPr>
        <w:pStyle w:val="Nagwek2"/>
        <w:rPr>
          <w:sz w:val="22"/>
          <w:szCs w:val="22"/>
        </w:rPr>
      </w:pPr>
      <w:r w:rsidRPr="0090333C">
        <w:rPr>
          <w:sz w:val="22"/>
          <w:szCs w:val="22"/>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274E6" w:rsidRPr="0090333C" w:rsidRDefault="002274E6" w:rsidP="002274E6">
      <w:pPr>
        <w:pStyle w:val="Nagwek2"/>
        <w:rPr>
          <w:sz w:val="22"/>
          <w:szCs w:val="22"/>
        </w:rPr>
      </w:pPr>
      <w:r w:rsidRPr="0090333C">
        <w:rPr>
          <w:sz w:val="22"/>
          <w:szCs w:val="22"/>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274E6" w:rsidRPr="006850FE" w:rsidRDefault="002274E6" w:rsidP="002274E6">
      <w:pPr>
        <w:pStyle w:val="Nagwek2"/>
        <w:rPr>
          <w:color w:val="auto"/>
          <w:sz w:val="22"/>
          <w:szCs w:val="22"/>
        </w:rPr>
      </w:pPr>
      <w:r w:rsidRPr="0090333C">
        <w:rPr>
          <w:sz w:val="22"/>
          <w:szCs w:val="22"/>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w:t>
      </w:r>
      <w:r w:rsidR="006850FE">
        <w:rPr>
          <w:sz w:val="22"/>
          <w:szCs w:val="22"/>
        </w:rPr>
        <w:t xml:space="preserve"> </w:t>
      </w:r>
      <w:proofErr w:type="spellStart"/>
      <w:r w:rsidR="006850FE">
        <w:rPr>
          <w:sz w:val="22"/>
          <w:szCs w:val="22"/>
        </w:rPr>
        <w:t>pkt</w:t>
      </w:r>
      <w:proofErr w:type="spellEnd"/>
      <w:r w:rsidR="006850FE">
        <w:rPr>
          <w:sz w:val="22"/>
          <w:szCs w:val="22"/>
        </w:rPr>
        <w:t xml:space="preserve"> 7 niniejszej SIWZ.</w:t>
      </w:r>
    </w:p>
    <w:p w:rsidR="002274E6" w:rsidRPr="0090333C" w:rsidRDefault="002274E6" w:rsidP="002274E6">
      <w:pPr>
        <w:pStyle w:val="Nagwek2"/>
        <w:rPr>
          <w:sz w:val="22"/>
          <w:szCs w:val="22"/>
        </w:rPr>
      </w:pPr>
      <w:r w:rsidRPr="0090333C">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274E6" w:rsidRPr="0090333C" w:rsidRDefault="002274E6" w:rsidP="002274E6">
      <w:pPr>
        <w:pStyle w:val="Nagwek2"/>
        <w:rPr>
          <w:sz w:val="22"/>
          <w:szCs w:val="22"/>
        </w:rPr>
      </w:pPr>
      <w:r w:rsidRPr="0090333C">
        <w:rPr>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t>
      </w:r>
      <w:r w:rsidRPr="006850FE">
        <w:rPr>
          <w:sz w:val="22"/>
          <w:szCs w:val="22"/>
        </w:rPr>
        <w:t>w pkt. 8.1</w:t>
      </w:r>
      <w:r w:rsidRPr="0090333C">
        <w:rPr>
          <w:sz w:val="22"/>
          <w:szCs w:val="22"/>
        </w:rPr>
        <w:t xml:space="preserve"> SIWZ.</w:t>
      </w:r>
    </w:p>
    <w:p w:rsidR="002274E6" w:rsidRPr="0090333C" w:rsidRDefault="002274E6" w:rsidP="002274E6">
      <w:pPr>
        <w:pStyle w:val="Nagwek2"/>
        <w:rPr>
          <w:sz w:val="22"/>
          <w:szCs w:val="22"/>
        </w:rPr>
      </w:pPr>
      <w:r w:rsidRPr="0090333C">
        <w:rPr>
          <w:sz w:val="22"/>
          <w:szCs w:val="22"/>
        </w:rPr>
        <w:t xml:space="preserve">Zamawiający żąda od Wykonawcy, który polega na zdolnościach lub sytuacji innych podmiotów na zasadach określonych w art. 22a ustawy </w:t>
      </w:r>
      <w:proofErr w:type="spellStart"/>
      <w:r w:rsidRPr="0090333C">
        <w:rPr>
          <w:sz w:val="22"/>
          <w:szCs w:val="22"/>
        </w:rPr>
        <w:t>Pzp</w:t>
      </w:r>
      <w:proofErr w:type="spellEnd"/>
      <w:r w:rsidRPr="0090333C">
        <w:rPr>
          <w:sz w:val="22"/>
          <w:szCs w:val="22"/>
        </w:rPr>
        <w:t xml:space="preserve">, przedstawienia w odniesieniu do tych podmiotów dokumentów wymienionych w </w:t>
      </w:r>
      <w:proofErr w:type="spellStart"/>
      <w:r w:rsidRPr="006850FE">
        <w:rPr>
          <w:sz w:val="22"/>
          <w:szCs w:val="22"/>
        </w:rPr>
        <w:t>pkt</w:t>
      </w:r>
      <w:proofErr w:type="spellEnd"/>
      <w:r w:rsidRPr="006850FE">
        <w:rPr>
          <w:sz w:val="22"/>
          <w:szCs w:val="22"/>
        </w:rPr>
        <w:t xml:space="preserve"> 8.5 </w:t>
      </w:r>
      <w:proofErr w:type="spellStart"/>
      <w:r w:rsidRPr="006850FE">
        <w:rPr>
          <w:sz w:val="22"/>
          <w:szCs w:val="22"/>
        </w:rPr>
        <w:t>ppkt</w:t>
      </w:r>
      <w:proofErr w:type="spellEnd"/>
      <w:r w:rsidRPr="006850FE">
        <w:rPr>
          <w:sz w:val="22"/>
          <w:szCs w:val="22"/>
        </w:rPr>
        <w:t xml:space="preserve"> 2</w:t>
      </w:r>
      <w:r w:rsidRPr="0090333C">
        <w:rPr>
          <w:sz w:val="22"/>
          <w:szCs w:val="22"/>
        </w:rPr>
        <w:t xml:space="preserve"> SIWZ.</w:t>
      </w:r>
    </w:p>
    <w:p w:rsidR="002274E6" w:rsidRPr="0090333C" w:rsidRDefault="002274E6" w:rsidP="002274E6">
      <w:pPr>
        <w:pStyle w:val="Nagwek2"/>
        <w:rPr>
          <w:sz w:val="22"/>
          <w:szCs w:val="22"/>
        </w:rPr>
      </w:pPr>
      <w:r w:rsidRPr="0090333C">
        <w:rPr>
          <w:sz w:val="22"/>
          <w:szCs w:val="22"/>
        </w:rPr>
        <w:t xml:space="preserve">W celu oceny, czy Wykonawca polegając na zdolnościach lub sytuacji innych podmiotów na zasadach określonych w art. 22a ustawy </w:t>
      </w:r>
      <w:proofErr w:type="spellStart"/>
      <w:r w:rsidRPr="0090333C">
        <w:rPr>
          <w:sz w:val="22"/>
          <w:szCs w:val="22"/>
        </w:rPr>
        <w:t>Pzp</w:t>
      </w:r>
      <w:proofErr w:type="spellEnd"/>
      <w:r w:rsidRPr="0090333C">
        <w:rPr>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274E6" w:rsidRPr="0090333C" w:rsidRDefault="002274E6" w:rsidP="002274E6">
      <w:pPr>
        <w:pStyle w:val="Nagwek2"/>
        <w:numPr>
          <w:ilvl w:val="0"/>
          <w:numId w:val="14"/>
        </w:numPr>
        <w:rPr>
          <w:sz w:val="22"/>
          <w:szCs w:val="22"/>
        </w:rPr>
      </w:pPr>
      <w:r w:rsidRPr="0090333C">
        <w:rPr>
          <w:sz w:val="22"/>
          <w:szCs w:val="22"/>
        </w:rPr>
        <w:t>zakres dostępnych Wykonawcy zasobów innego podmiotu;</w:t>
      </w:r>
    </w:p>
    <w:p w:rsidR="002274E6" w:rsidRPr="0090333C" w:rsidRDefault="002274E6" w:rsidP="002274E6">
      <w:pPr>
        <w:pStyle w:val="Nagwek2"/>
        <w:numPr>
          <w:ilvl w:val="0"/>
          <w:numId w:val="14"/>
        </w:numPr>
        <w:rPr>
          <w:sz w:val="22"/>
          <w:szCs w:val="22"/>
        </w:rPr>
      </w:pPr>
      <w:r w:rsidRPr="0090333C">
        <w:rPr>
          <w:sz w:val="22"/>
          <w:szCs w:val="22"/>
        </w:rPr>
        <w:t>sposób wykorzystania zasobów innego podmiotu, przez Wykonawcę, przy wykonywaniu zamówienia publicznego;</w:t>
      </w:r>
    </w:p>
    <w:p w:rsidR="002274E6" w:rsidRPr="0090333C" w:rsidRDefault="002274E6" w:rsidP="002274E6">
      <w:pPr>
        <w:pStyle w:val="Nagwek2"/>
        <w:numPr>
          <w:ilvl w:val="0"/>
          <w:numId w:val="14"/>
        </w:numPr>
        <w:rPr>
          <w:sz w:val="22"/>
          <w:szCs w:val="22"/>
        </w:rPr>
      </w:pPr>
      <w:r w:rsidRPr="0090333C">
        <w:rPr>
          <w:sz w:val="22"/>
          <w:szCs w:val="22"/>
        </w:rPr>
        <w:t>zakres i okres udziału innego podmiotu przy wykonywaniu zamówienia publicznego;</w:t>
      </w:r>
    </w:p>
    <w:p w:rsidR="002274E6" w:rsidRPr="0090333C" w:rsidRDefault="002274E6" w:rsidP="002274E6">
      <w:pPr>
        <w:pStyle w:val="Nagwek2"/>
        <w:numPr>
          <w:ilvl w:val="0"/>
          <w:numId w:val="14"/>
        </w:numPr>
        <w:rPr>
          <w:sz w:val="22"/>
          <w:szCs w:val="22"/>
        </w:rPr>
      </w:pPr>
      <w:r w:rsidRPr="0090333C">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274E6" w:rsidRPr="0090333C" w:rsidRDefault="002274E6" w:rsidP="002274E6">
      <w:pPr>
        <w:pStyle w:val="Nagwek2"/>
        <w:rPr>
          <w:sz w:val="22"/>
          <w:szCs w:val="22"/>
        </w:rPr>
      </w:pPr>
      <w:r w:rsidRPr="0090333C">
        <w:rPr>
          <w:sz w:val="22"/>
          <w:szCs w:val="22"/>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2274E6" w:rsidRPr="0090333C" w:rsidRDefault="002274E6" w:rsidP="002274E6">
      <w:pPr>
        <w:pStyle w:val="Nagwek2"/>
        <w:numPr>
          <w:ilvl w:val="0"/>
          <w:numId w:val="0"/>
        </w:numPr>
        <w:ind w:left="680"/>
        <w:rPr>
          <w:sz w:val="22"/>
          <w:szCs w:val="22"/>
        </w:rPr>
      </w:pPr>
      <w:r w:rsidRPr="0090333C">
        <w:rPr>
          <w:sz w:val="22"/>
          <w:szCs w:val="22"/>
        </w:rPr>
        <w:t>a)  zastąpił ten podmiot innym podmiotem lub podmiotami lub</w:t>
      </w:r>
    </w:p>
    <w:p w:rsidR="002274E6" w:rsidRPr="0090333C" w:rsidRDefault="002274E6" w:rsidP="002274E6">
      <w:pPr>
        <w:pStyle w:val="Nagwek2"/>
        <w:numPr>
          <w:ilvl w:val="0"/>
          <w:numId w:val="0"/>
        </w:numPr>
        <w:ind w:left="993" w:hanging="284"/>
        <w:rPr>
          <w:sz w:val="22"/>
          <w:szCs w:val="22"/>
        </w:rPr>
      </w:pPr>
      <w:r w:rsidRPr="0090333C">
        <w:rPr>
          <w:sz w:val="22"/>
          <w:szCs w:val="22"/>
        </w:rPr>
        <w:t xml:space="preserve">b) zobowiązał się do osobistego wykonania odpowiedniej części zamówienia, jeżeli wykaże zdolności techniczne lub zawodowe lub sytuację finansową lub ekonomiczną, o których mowa w </w:t>
      </w:r>
      <w:r w:rsidRPr="006850FE">
        <w:rPr>
          <w:sz w:val="22"/>
          <w:szCs w:val="22"/>
        </w:rPr>
        <w:t>pkt. 9.1</w:t>
      </w:r>
      <w:r w:rsidRPr="0090333C">
        <w:rPr>
          <w:sz w:val="22"/>
          <w:szCs w:val="22"/>
        </w:rPr>
        <w:t xml:space="preserve"> SIWZ.</w:t>
      </w:r>
    </w:p>
    <w:p w:rsidR="0090602E" w:rsidRPr="0090333C" w:rsidRDefault="00A86605" w:rsidP="006850FE">
      <w:pPr>
        <w:pStyle w:val="Nagwek1"/>
      </w:pPr>
      <w:r w:rsidRPr="0090333C">
        <w:t>INFORMACJA DLA WYKONAWCÓW zamierzających powierzyć wykonanie części zamówienia podwykonawcom</w:t>
      </w:r>
    </w:p>
    <w:p w:rsidR="001C5986" w:rsidRPr="0090333C" w:rsidRDefault="001C5986" w:rsidP="00843E32">
      <w:pPr>
        <w:pStyle w:val="Nagwek2"/>
        <w:rPr>
          <w:sz w:val="22"/>
          <w:szCs w:val="22"/>
        </w:rPr>
      </w:pPr>
      <w:r w:rsidRPr="0090333C">
        <w:rPr>
          <w:sz w:val="22"/>
          <w:szCs w:val="22"/>
        </w:rPr>
        <w:t>Wykonawca może powierz</w:t>
      </w:r>
      <w:r w:rsidR="00E26EEE" w:rsidRPr="0090333C">
        <w:rPr>
          <w:sz w:val="22"/>
          <w:szCs w:val="22"/>
        </w:rPr>
        <w:t>yć wykonanie części zamówienia P</w:t>
      </w:r>
      <w:r w:rsidRPr="0090333C">
        <w:rPr>
          <w:sz w:val="22"/>
          <w:szCs w:val="22"/>
        </w:rPr>
        <w:t>odwykonawcom.</w:t>
      </w:r>
    </w:p>
    <w:p w:rsidR="001C5986" w:rsidRPr="0090333C" w:rsidRDefault="00127036" w:rsidP="003825D5">
      <w:pPr>
        <w:pStyle w:val="Nagwek2"/>
        <w:rPr>
          <w:sz w:val="22"/>
          <w:szCs w:val="22"/>
        </w:rPr>
      </w:pPr>
      <w:r w:rsidRPr="0090333C">
        <w:rPr>
          <w:sz w:val="22"/>
          <w:szCs w:val="22"/>
        </w:rPr>
        <w:t>Zamawiający wymaga</w:t>
      </w:r>
      <w:r w:rsidR="00C35045" w:rsidRPr="0090333C">
        <w:rPr>
          <w:sz w:val="22"/>
          <w:szCs w:val="22"/>
        </w:rPr>
        <w:t xml:space="preserve"> wskazania przez W</w:t>
      </w:r>
      <w:r w:rsidR="001C5986" w:rsidRPr="0090333C">
        <w:rPr>
          <w:sz w:val="22"/>
          <w:szCs w:val="22"/>
        </w:rPr>
        <w:t>ykonawcę części zamówienia, których wyko</w:t>
      </w:r>
      <w:r w:rsidR="00E26EEE" w:rsidRPr="0090333C">
        <w:rPr>
          <w:sz w:val="22"/>
          <w:szCs w:val="22"/>
        </w:rPr>
        <w:t>nanie zamierza powierzyć P</w:t>
      </w:r>
      <w:r w:rsidR="001C5986" w:rsidRPr="0090333C">
        <w:rPr>
          <w:sz w:val="22"/>
          <w:szCs w:val="22"/>
        </w:rPr>
        <w:t xml:space="preserve">odwykonawcom </w:t>
      </w:r>
      <w:r w:rsidR="003825D5" w:rsidRPr="0090333C">
        <w:rPr>
          <w:sz w:val="22"/>
          <w:szCs w:val="22"/>
        </w:rPr>
        <w:t>i podania przez W</w:t>
      </w:r>
      <w:r w:rsidR="00E26EEE" w:rsidRPr="0090333C">
        <w:rPr>
          <w:sz w:val="22"/>
          <w:szCs w:val="22"/>
        </w:rPr>
        <w:t>ykonawcę firm P</w:t>
      </w:r>
      <w:r w:rsidR="001C5986" w:rsidRPr="0090333C">
        <w:rPr>
          <w:sz w:val="22"/>
          <w:szCs w:val="22"/>
        </w:rPr>
        <w:t>odwykonawców.</w:t>
      </w:r>
    </w:p>
    <w:p w:rsidR="002274E6" w:rsidRPr="0090333C" w:rsidRDefault="002274E6" w:rsidP="002274E6">
      <w:pPr>
        <w:pStyle w:val="Nagwek2"/>
        <w:rPr>
          <w:sz w:val="22"/>
          <w:szCs w:val="22"/>
        </w:rPr>
      </w:pPr>
      <w:r w:rsidRPr="0090333C">
        <w:rPr>
          <w:sz w:val="22"/>
          <w:szCs w:val="22"/>
        </w:rPr>
        <w:t>Zamawiający żąda, aby przed przystąpieniem do wykonania zamówienia Wykonawca, o ile są już znane, podał nazwy albo imiona i nazwiska oraz dane kontaktowe Podwykonawców i osób do kontaktu z nimi, zaangażowanych w realizację zamówienia.</w:t>
      </w:r>
    </w:p>
    <w:p w:rsidR="002274E6" w:rsidRPr="0090333C" w:rsidRDefault="002274E6" w:rsidP="002274E6">
      <w:pPr>
        <w:pStyle w:val="Nagwek2"/>
        <w:numPr>
          <w:ilvl w:val="0"/>
          <w:numId w:val="0"/>
        </w:numPr>
        <w:ind w:left="680"/>
        <w:rPr>
          <w:sz w:val="22"/>
          <w:szCs w:val="22"/>
        </w:rPr>
      </w:pPr>
      <w:r w:rsidRPr="0090333C">
        <w:rPr>
          <w:sz w:val="22"/>
          <w:szCs w:val="22"/>
        </w:rPr>
        <w:lastRenderedPageBreak/>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0333C" w:rsidRDefault="001C5986" w:rsidP="003825D5">
      <w:pPr>
        <w:pStyle w:val="Nagwek2"/>
        <w:rPr>
          <w:sz w:val="22"/>
          <w:szCs w:val="22"/>
        </w:rPr>
      </w:pPr>
      <w:r w:rsidRPr="0090333C">
        <w:rPr>
          <w:sz w:val="22"/>
          <w:szCs w:val="22"/>
        </w:rPr>
        <w:t>Wykonawca, który zamierza powierz</w:t>
      </w:r>
      <w:r w:rsidR="00E26EEE" w:rsidRPr="0090333C">
        <w:rPr>
          <w:sz w:val="22"/>
          <w:szCs w:val="22"/>
        </w:rPr>
        <w:t>yć wykonanie części zamówienia P</w:t>
      </w:r>
      <w:r w:rsidRPr="0090333C">
        <w:rPr>
          <w:sz w:val="22"/>
          <w:szCs w:val="22"/>
        </w:rPr>
        <w:t>odwykonawcom, w celu wykazania braku istnienia wobec nich podstaw wykluczenia z udziału w postępowaniu</w:t>
      </w:r>
      <w:r w:rsidR="003C205D" w:rsidRPr="0090333C">
        <w:rPr>
          <w:sz w:val="22"/>
          <w:szCs w:val="22"/>
        </w:rPr>
        <w:t>,</w:t>
      </w:r>
      <w:r w:rsidRPr="0090333C">
        <w:rPr>
          <w:sz w:val="22"/>
          <w:szCs w:val="22"/>
        </w:rPr>
        <w:t xml:space="preserve"> </w:t>
      </w:r>
      <w:r w:rsidR="003C205D" w:rsidRPr="0090333C">
        <w:rPr>
          <w:sz w:val="22"/>
          <w:szCs w:val="22"/>
        </w:rPr>
        <w:t xml:space="preserve">zamieszcza informacje o Podwykonawcach w dokumencie ”Oświadczenia o niepodleganiu wykluczeniu oraz spełnianiu warunków udziału”, o którym </w:t>
      </w:r>
      <w:r w:rsidR="003C205D" w:rsidRPr="006850FE">
        <w:rPr>
          <w:sz w:val="22"/>
          <w:szCs w:val="22"/>
        </w:rPr>
        <w:t xml:space="preserve">mowa w pkt. 8.1 </w:t>
      </w:r>
      <w:r w:rsidR="003C205D" w:rsidRPr="0090333C">
        <w:rPr>
          <w:sz w:val="22"/>
          <w:szCs w:val="22"/>
        </w:rPr>
        <w:t>SIWZ</w:t>
      </w:r>
      <w:r w:rsidRPr="0090333C">
        <w:rPr>
          <w:sz w:val="22"/>
          <w:szCs w:val="22"/>
        </w:rPr>
        <w:t>.</w:t>
      </w:r>
    </w:p>
    <w:p w:rsidR="00EE3618" w:rsidRPr="0090333C" w:rsidRDefault="00127036" w:rsidP="006850FE">
      <w:pPr>
        <w:pStyle w:val="Nagwek1"/>
      </w:pPr>
      <w:r w:rsidRPr="0090333C">
        <w:t>Informacja dla wykonawców wspólnie ubiegających się o udzielenie zamówienia</w:t>
      </w:r>
    </w:p>
    <w:p w:rsidR="00127036" w:rsidRPr="0090333C" w:rsidRDefault="00127036" w:rsidP="00843E32">
      <w:pPr>
        <w:pStyle w:val="Nagwek2"/>
        <w:rPr>
          <w:sz w:val="22"/>
          <w:szCs w:val="22"/>
        </w:rPr>
      </w:pPr>
      <w:r w:rsidRPr="0090333C">
        <w:rPr>
          <w:sz w:val="22"/>
          <w:szCs w:val="22"/>
        </w:rPr>
        <w:t>Wykonawcy mogą wspólnie ubiegać się o udzielenie</w:t>
      </w:r>
      <w:r w:rsidR="008A3895" w:rsidRPr="0090333C">
        <w:rPr>
          <w:sz w:val="22"/>
          <w:szCs w:val="22"/>
        </w:rPr>
        <w:t xml:space="preserve"> zamówienia. W takim przypadku W</w:t>
      </w:r>
      <w:r w:rsidRPr="0090333C">
        <w:rPr>
          <w:sz w:val="22"/>
          <w:szCs w:val="22"/>
        </w:rPr>
        <w:t>ykonawcy ustanawiają pełnomocnika do reprezentowania ich w postępowaniu o udzielenie zamówienia albo reprezentowania w postępowaniu i zawarcia umowy w sprawie zamówienia publicznego.</w:t>
      </w:r>
    </w:p>
    <w:p w:rsidR="00127036" w:rsidRPr="0090333C" w:rsidRDefault="00127036" w:rsidP="00843E32">
      <w:pPr>
        <w:pStyle w:val="Nagwek2"/>
        <w:rPr>
          <w:sz w:val="22"/>
          <w:szCs w:val="22"/>
        </w:rPr>
      </w:pPr>
      <w:r w:rsidRPr="0090333C">
        <w:rPr>
          <w:sz w:val="22"/>
          <w:szCs w:val="22"/>
        </w:rPr>
        <w:t>W przypadku wspólnego ub</w:t>
      </w:r>
      <w:r w:rsidR="00C35045" w:rsidRPr="0090333C">
        <w:rPr>
          <w:sz w:val="22"/>
          <w:szCs w:val="22"/>
        </w:rPr>
        <w:t>iegania się o zamówienie przez W</w:t>
      </w:r>
      <w:r w:rsidRPr="0090333C">
        <w:rPr>
          <w:sz w:val="22"/>
          <w:szCs w:val="22"/>
        </w:rPr>
        <w:t xml:space="preserve">ykonawców, </w:t>
      </w:r>
      <w:r w:rsidR="00C35045" w:rsidRPr="0090333C">
        <w:rPr>
          <w:sz w:val="22"/>
          <w:szCs w:val="22"/>
        </w:rPr>
        <w:t xml:space="preserve">wypełniony dokument ”Oświadczenia o niepodleganiu wykluczeniu oraz spełnianiu warunków udziału”, o którym mowa w </w:t>
      </w:r>
      <w:r w:rsidR="00C35045" w:rsidRPr="006850FE">
        <w:rPr>
          <w:sz w:val="22"/>
          <w:szCs w:val="22"/>
        </w:rPr>
        <w:t>pkt. 8.1</w:t>
      </w:r>
      <w:r w:rsidR="00C35045" w:rsidRPr="0090333C">
        <w:rPr>
          <w:sz w:val="22"/>
          <w:szCs w:val="22"/>
        </w:rPr>
        <w:t xml:space="preserve"> SIWZ, składa każdy z W</w:t>
      </w:r>
      <w:r w:rsidRPr="0090333C">
        <w:rPr>
          <w:sz w:val="22"/>
          <w:szCs w:val="22"/>
        </w:rPr>
        <w:t>ykonawców wspólnie ubiegających się o zamówienie. Dokumenty te potwierdzają spełnianie warunków udziału w</w:t>
      </w:r>
      <w:r w:rsidR="00005390" w:rsidRPr="0090333C">
        <w:rPr>
          <w:sz w:val="22"/>
          <w:szCs w:val="22"/>
        </w:rPr>
        <w:t xml:space="preserve"> postępowaniu</w:t>
      </w:r>
      <w:r w:rsidRPr="0090333C">
        <w:rPr>
          <w:sz w:val="22"/>
          <w:szCs w:val="22"/>
        </w:rPr>
        <w:t xml:space="preserve"> oraz brak podstaw wykluczeni</w:t>
      </w:r>
      <w:r w:rsidR="00C35045" w:rsidRPr="0090333C">
        <w:rPr>
          <w:sz w:val="22"/>
          <w:szCs w:val="22"/>
        </w:rPr>
        <w:t>a w zakresie, w którym każdy z W</w:t>
      </w:r>
      <w:r w:rsidRPr="0090333C">
        <w:rPr>
          <w:sz w:val="22"/>
          <w:szCs w:val="22"/>
        </w:rPr>
        <w:t>ykonawców wykazuje spełnianie warunków udziału w postępowaniu oraz brak podstaw wykluczenia.</w:t>
      </w:r>
    </w:p>
    <w:p w:rsidR="00BC04D7" w:rsidRPr="0090333C" w:rsidRDefault="00127036" w:rsidP="006850FE">
      <w:pPr>
        <w:pStyle w:val="Nagwek1"/>
      </w:pPr>
      <w:r w:rsidRPr="0090333C">
        <w:t>Informacje o sposobie porozumiewania się zamawiającego z Wykonawcami oraz przekazywania oświadczeń lub dokumentów, a także wskazanie osób uprawnionych do porozumiewania się z wykonawcami</w:t>
      </w:r>
      <w:bookmarkEnd w:id="14"/>
    </w:p>
    <w:p w:rsidR="00760959" w:rsidRPr="0090333C" w:rsidRDefault="00E14BA2" w:rsidP="00C44678">
      <w:pPr>
        <w:pStyle w:val="Nagwek2"/>
        <w:rPr>
          <w:sz w:val="22"/>
          <w:szCs w:val="22"/>
        </w:rPr>
      </w:pPr>
      <w:r w:rsidRPr="0090333C">
        <w:rPr>
          <w:sz w:val="22"/>
          <w:szCs w:val="22"/>
        </w:rPr>
        <w:t xml:space="preserve">W niniejszym postępowaniu </w:t>
      </w:r>
      <w:r w:rsidR="008B60B4" w:rsidRPr="0090333C">
        <w:rPr>
          <w:sz w:val="22"/>
          <w:szCs w:val="22"/>
        </w:rPr>
        <w:t>komunikacja między Z</w:t>
      </w:r>
      <w:r w:rsidRPr="0090333C">
        <w:rPr>
          <w:sz w:val="22"/>
          <w:szCs w:val="22"/>
        </w:rPr>
        <w:t>amawi</w:t>
      </w:r>
      <w:r w:rsidR="008A3895" w:rsidRPr="0090333C">
        <w:rPr>
          <w:sz w:val="22"/>
          <w:szCs w:val="22"/>
        </w:rPr>
        <w:t>ającym a W</w:t>
      </w:r>
      <w:r w:rsidRPr="0090333C">
        <w:rPr>
          <w:sz w:val="22"/>
          <w:szCs w:val="22"/>
        </w:rPr>
        <w:t xml:space="preserve">ykonawcami odbywa się za pośrednictwem operatora pocztowego w rozumieniu ustawy z dnia 23 listopada 2012 r. – Prawo pocztowe </w:t>
      </w:r>
      <w:r w:rsidR="00C44678" w:rsidRPr="0090333C">
        <w:rPr>
          <w:sz w:val="22"/>
          <w:szCs w:val="22"/>
        </w:rPr>
        <w:t>(</w:t>
      </w:r>
      <w:proofErr w:type="spellStart"/>
      <w:r w:rsidR="0010472E" w:rsidRPr="0090333C">
        <w:rPr>
          <w:sz w:val="22"/>
          <w:szCs w:val="22"/>
        </w:rPr>
        <w:t>t.j</w:t>
      </w:r>
      <w:proofErr w:type="spellEnd"/>
      <w:r w:rsidR="0010472E" w:rsidRPr="0090333C">
        <w:rPr>
          <w:sz w:val="22"/>
          <w:szCs w:val="22"/>
        </w:rPr>
        <w:t>. Dz. U. z 2017r. poz. 1481</w:t>
      </w:r>
      <w:r w:rsidR="00C44678" w:rsidRPr="0090333C">
        <w:rPr>
          <w:sz w:val="22"/>
          <w:szCs w:val="22"/>
        </w:rPr>
        <w:t>)</w:t>
      </w:r>
      <w:r w:rsidRPr="0090333C">
        <w:rPr>
          <w:sz w:val="22"/>
          <w:szCs w:val="22"/>
        </w:rPr>
        <w:t>, osobiście, za pośrednictwem posłańca, faksu lub przy użyciu środków komunikacji elektronicznej w rozumieniu ustawy z dnia 18 lipca 2002 r. o świadczeniu usług drogą elektroniczną (</w:t>
      </w:r>
      <w:proofErr w:type="spellStart"/>
      <w:r w:rsidR="0010472E" w:rsidRPr="0090333C">
        <w:rPr>
          <w:sz w:val="22"/>
          <w:szCs w:val="22"/>
        </w:rPr>
        <w:t>t.j</w:t>
      </w:r>
      <w:proofErr w:type="spellEnd"/>
      <w:r w:rsidR="0010472E" w:rsidRPr="0090333C">
        <w:rPr>
          <w:sz w:val="22"/>
          <w:szCs w:val="22"/>
        </w:rPr>
        <w:t>. Dz. U. z 2017r. poz. 1219</w:t>
      </w:r>
      <w:r w:rsidRPr="0090333C">
        <w:rPr>
          <w:sz w:val="22"/>
          <w:szCs w:val="22"/>
        </w:rPr>
        <w:t>).</w:t>
      </w:r>
    </w:p>
    <w:p w:rsidR="006F5BCD" w:rsidRPr="0090333C" w:rsidRDefault="00E14BA2" w:rsidP="00C35045">
      <w:pPr>
        <w:pStyle w:val="Nagwek2"/>
        <w:rPr>
          <w:sz w:val="22"/>
          <w:szCs w:val="22"/>
        </w:rPr>
      </w:pPr>
      <w:r w:rsidRPr="0090333C">
        <w:rPr>
          <w:sz w:val="22"/>
          <w:szCs w:val="22"/>
        </w:rPr>
        <w:t>J</w:t>
      </w:r>
      <w:r w:rsidR="008B60B4" w:rsidRPr="0090333C">
        <w:rPr>
          <w:sz w:val="22"/>
          <w:szCs w:val="22"/>
        </w:rPr>
        <w:t>eżeli Z</w:t>
      </w:r>
      <w:r w:rsidR="008A3895" w:rsidRPr="0090333C">
        <w:rPr>
          <w:sz w:val="22"/>
          <w:szCs w:val="22"/>
        </w:rPr>
        <w:t>amawiający lub W</w:t>
      </w:r>
      <w:r w:rsidRPr="0090333C">
        <w:rPr>
          <w:sz w:val="22"/>
          <w:szCs w:val="22"/>
        </w:rPr>
        <w:t>ykonawca przekazują oświadczenia, wnioski, zawiadomienia oraz informacje za pośrednictwem faksu lub przy użyciu środków komunikacji elektronicznej w rozumieniu ustawy z dnia 18 lipca 2002 r. o świadczeniu usług drogą elektroniczną</w:t>
      </w:r>
      <w:r w:rsidR="0010472E" w:rsidRPr="0090333C">
        <w:rPr>
          <w:sz w:val="22"/>
          <w:szCs w:val="22"/>
        </w:rPr>
        <w:t xml:space="preserve"> (</w:t>
      </w:r>
      <w:proofErr w:type="spellStart"/>
      <w:r w:rsidR="0010472E" w:rsidRPr="0090333C">
        <w:rPr>
          <w:sz w:val="22"/>
          <w:szCs w:val="22"/>
        </w:rPr>
        <w:t>t.j</w:t>
      </w:r>
      <w:proofErr w:type="spellEnd"/>
      <w:r w:rsidR="0010472E" w:rsidRPr="0090333C">
        <w:rPr>
          <w:sz w:val="22"/>
          <w:szCs w:val="22"/>
        </w:rPr>
        <w:t>. Dz. U. z 2017r. poz. 1219)</w:t>
      </w:r>
      <w:r w:rsidRPr="0090333C">
        <w:rPr>
          <w:sz w:val="22"/>
          <w:szCs w:val="22"/>
        </w:rPr>
        <w:t>, każda ze stron na żądanie drugiej strony niezwłocznie potwierdza fakt ich otrzymania.</w:t>
      </w:r>
    </w:p>
    <w:p w:rsidR="00E0511E" w:rsidRPr="0090333C" w:rsidRDefault="006F5BCD" w:rsidP="00843E32">
      <w:pPr>
        <w:pStyle w:val="Nagwek2"/>
        <w:rPr>
          <w:sz w:val="22"/>
          <w:szCs w:val="22"/>
        </w:rPr>
      </w:pPr>
      <w:r w:rsidRPr="0090333C">
        <w:rPr>
          <w:sz w:val="22"/>
          <w:szCs w:val="22"/>
        </w:rPr>
        <w:t>Ofertę składa się pod rygorem nieważności w formie pisemnej</w:t>
      </w:r>
    </w:p>
    <w:p w:rsidR="00E0511E" w:rsidRPr="0090333C" w:rsidRDefault="00E0511E" w:rsidP="00843E32">
      <w:pPr>
        <w:pStyle w:val="Nagwek2"/>
        <w:rPr>
          <w:sz w:val="22"/>
          <w:szCs w:val="22"/>
        </w:rPr>
      </w:pPr>
      <w:r w:rsidRPr="0090333C">
        <w:rPr>
          <w:sz w:val="22"/>
          <w:szCs w:val="22"/>
        </w:rPr>
        <w:t>Postępowanie o udzielenie zamówienia prowadzi się w języku polskim.</w:t>
      </w:r>
      <w:r w:rsidR="00A9512C" w:rsidRPr="0090333C">
        <w:rPr>
          <w:sz w:val="22"/>
          <w:szCs w:val="22"/>
        </w:rPr>
        <w:t xml:space="preserve"> </w:t>
      </w:r>
      <w:r w:rsidRPr="0090333C">
        <w:rPr>
          <w:sz w:val="22"/>
          <w:szCs w:val="22"/>
        </w:rPr>
        <w:t>Dokumenty sporządzone w języku obcym są składane wraz z tłumaczeniem na język polski.</w:t>
      </w:r>
    </w:p>
    <w:p w:rsidR="00BC04D7" w:rsidRPr="0090333C" w:rsidRDefault="00BC04D7" w:rsidP="00843E32">
      <w:pPr>
        <w:pStyle w:val="Nagwek2"/>
        <w:rPr>
          <w:sz w:val="22"/>
          <w:szCs w:val="22"/>
        </w:rPr>
      </w:pPr>
      <w:r w:rsidRPr="0090333C">
        <w:rPr>
          <w:sz w:val="22"/>
          <w:szCs w:val="22"/>
        </w:rPr>
        <w:t>W</w:t>
      </w:r>
      <w:r w:rsidR="00AF1311" w:rsidRPr="0090333C">
        <w:rPr>
          <w:sz w:val="22"/>
          <w:szCs w:val="22"/>
        </w:rPr>
        <w:t>ykonawca może zwrócić się do Z</w:t>
      </w:r>
      <w:r w:rsidRPr="0090333C">
        <w:rPr>
          <w:sz w:val="22"/>
          <w:szCs w:val="22"/>
        </w:rPr>
        <w:t xml:space="preserve">amawiającego o wyjaśnienie treści </w:t>
      </w:r>
      <w:r w:rsidR="00A9512C" w:rsidRPr="0090333C">
        <w:rPr>
          <w:sz w:val="22"/>
          <w:szCs w:val="22"/>
        </w:rPr>
        <w:t>niniejszej SIWZ. Zamawiający udzieli</w:t>
      </w:r>
      <w:r w:rsidRPr="0090333C">
        <w:rPr>
          <w:sz w:val="22"/>
          <w:szCs w:val="22"/>
        </w:rPr>
        <w:t xml:space="preserve"> wyjaśnień niezwłocz</w:t>
      </w:r>
      <w:r w:rsidR="00333EB5" w:rsidRPr="0090333C">
        <w:rPr>
          <w:sz w:val="22"/>
          <w:szCs w:val="22"/>
        </w:rPr>
        <w:t xml:space="preserve">nie, jednak nie później niż na </w:t>
      </w:r>
      <w:r w:rsidR="00CB6DE1" w:rsidRPr="0090333C">
        <w:rPr>
          <w:sz w:val="22"/>
          <w:szCs w:val="22"/>
        </w:rPr>
        <w:t>2</w:t>
      </w:r>
      <w:r w:rsidRPr="0090333C">
        <w:rPr>
          <w:sz w:val="22"/>
          <w:szCs w:val="22"/>
        </w:rPr>
        <w:t xml:space="preserve"> dni przed upływem terminu składania of</w:t>
      </w:r>
      <w:r w:rsidR="00333EB5" w:rsidRPr="0090333C">
        <w:rPr>
          <w:sz w:val="22"/>
          <w:szCs w:val="22"/>
        </w:rPr>
        <w:t>ert - pod warunkiem</w:t>
      </w:r>
      <w:r w:rsidRPr="0090333C">
        <w:rPr>
          <w:sz w:val="22"/>
          <w:szCs w:val="22"/>
        </w:rPr>
        <w:t xml:space="preserve"> że wniosek o wyjaśnienie treści </w:t>
      </w:r>
      <w:r w:rsidR="00A9512C" w:rsidRPr="0090333C">
        <w:rPr>
          <w:sz w:val="22"/>
          <w:szCs w:val="22"/>
        </w:rPr>
        <w:t>SIWZ</w:t>
      </w:r>
      <w:r w:rsidR="00AF1311" w:rsidRPr="0090333C">
        <w:rPr>
          <w:sz w:val="22"/>
          <w:szCs w:val="22"/>
        </w:rPr>
        <w:t xml:space="preserve"> wpłynął do Z</w:t>
      </w:r>
      <w:r w:rsidRPr="0090333C">
        <w:rPr>
          <w:sz w:val="22"/>
          <w:szCs w:val="22"/>
        </w:rPr>
        <w:t>amawiającego nie później niż do końca dnia, w którym upływa połowa wyznaczonego terminu składania ofert.</w:t>
      </w:r>
    </w:p>
    <w:p w:rsidR="00BC04D7" w:rsidRPr="0090333C" w:rsidRDefault="00BC04D7" w:rsidP="00843E32">
      <w:pPr>
        <w:pStyle w:val="Nagwek2"/>
        <w:rPr>
          <w:sz w:val="22"/>
          <w:szCs w:val="22"/>
        </w:rPr>
      </w:pPr>
      <w:r w:rsidRPr="0090333C">
        <w:rPr>
          <w:sz w:val="22"/>
          <w:szCs w:val="22"/>
        </w:rPr>
        <w:t xml:space="preserve">Jeżeli wniosek o wyjaśnienie treści </w:t>
      </w:r>
      <w:r w:rsidR="004248CE" w:rsidRPr="0090333C">
        <w:rPr>
          <w:sz w:val="22"/>
          <w:szCs w:val="22"/>
        </w:rPr>
        <w:t>SIWZ</w:t>
      </w:r>
      <w:r w:rsidRPr="0090333C">
        <w:rPr>
          <w:sz w:val="22"/>
          <w:szCs w:val="22"/>
        </w:rPr>
        <w:t xml:space="preserve"> wpłynął po upływie terminu składania wniosku, o którym mowa w </w:t>
      </w:r>
      <w:proofErr w:type="spellStart"/>
      <w:r w:rsidR="004248CE" w:rsidRPr="006850FE">
        <w:rPr>
          <w:sz w:val="22"/>
          <w:szCs w:val="22"/>
        </w:rPr>
        <w:t>pkt</w:t>
      </w:r>
      <w:proofErr w:type="spellEnd"/>
      <w:r w:rsidR="004248CE" w:rsidRPr="006850FE">
        <w:rPr>
          <w:sz w:val="22"/>
          <w:szCs w:val="22"/>
        </w:rPr>
        <w:t xml:space="preserve"> 12.</w:t>
      </w:r>
      <w:r w:rsidR="00CB6DE1" w:rsidRPr="006850FE">
        <w:rPr>
          <w:sz w:val="22"/>
          <w:szCs w:val="22"/>
        </w:rPr>
        <w:t>5</w:t>
      </w:r>
      <w:r w:rsidRPr="0090333C">
        <w:rPr>
          <w:sz w:val="22"/>
          <w:szCs w:val="22"/>
        </w:rPr>
        <w:t xml:space="preserve">, lub </w:t>
      </w:r>
      <w:r w:rsidR="00026453" w:rsidRPr="0090333C">
        <w:rPr>
          <w:sz w:val="22"/>
          <w:szCs w:val="22"/>
        </w:rPr>
        <w:t xml:space="preserve">dotyczy udzielonych wyjaśnień, </w:t>
      </w:r>
      <w:r w:rsidR="008B60B4" w:rsidRPr="0090333C">
        <w:rPr>
          <w:sz w:val="22"/>
          <w:szCs w:val="22"/>
        </w:rPr>
        <w:t>Z</w:t>
      </w:r>
      <w:r w:rsidRPr="0090333C">
        <w:rPr>
          <w:sz w:val="22"/>
          <w:szCs w:val="22"/>
        </w:rPr>
        <w:t>amawiający może udzielić wyjaśnień albo pozostawić wniosek bez rozp</w:t>
      </w:r>
      <w:r w:rsidR="00026453" w:rsidRPr="0090333C">
        <w:rPr>
          <w:sz w:val="22"/>
          <w:szCs w:val="22"/>
        </w:rPr>
        <w:t>oznania</w:t>
      </w:r>
      <w:r w:rsidRPr="0090333C">
        <w:rPr>
          <w:sz w:val="22"/>
          <w:szCs w:val="22"/>
        </w:rPr>
        <w:t>.</w:t>
      </w:r>
    </w:p>
    <w:p w:rsidR="00BC04D7" w:rsidRPr="0090333C" w:rsidRDefault="00BC04D7" w:rsidP="00843E32">
      <w:pPr>
        <w:pStyle w:val="Nagwek2"/>
        <w:rPr>
          <w:sz w:val="22"/>
          <w:szCs w:val="22"/>
        </w:rPr>
      </w:pPr>
      <w:r w:rsidRPr="0090333C">
        <w:rPr>
          <w:sz w:val="22"/>
          <w:szCs w:val="22"/>
        </w:rPr>
        <w:lastRenderedPageBreak/>
        <w:t xml:space="preserve">Przedłużenie terminu składania ofert nie wpływa na bieg terminu składania wniosku, o którym mowa w </w:t>
      </w:r>
      <w:proofErr w:type="spellStart"/>
      <w:r w:rsidR="004248CE" w:rsidRPr="006850FE">
        <w:rPr>
          <w:sz w:val="22"/>
          <w:szCs w:val="22"/>
        </w:rPr>
        <w:t>pkt</w:t>
      </w:r>
      <w:proofErr w:type="spellEnd"/>
      <w:r w:rsidR="004248CE" w:rsidRPr="006850FE">
        <w:rPr>
          <w:sz w:val="22"/>
          <w:szCs w:val="22"/>
        </w:rPr>
        <w:t xml:space="preserve"> 12.</w:t>
      </w:r>
      <w:r w:rsidR="00CB6DE1" w:rsidRPr="006850FE">
        <w:rPr>
          <w:sz w:val="22"/>
          <w:szCs w:val="22"/>
        </w:rPr>
        <w:t>5</w:t>
      </w:r>
      <w:r w:rsidRPr="006850FE">
        <w:rPr>
          <w:sz w:val="22"/>
          <w:szCs w:val="22"/>
        </w:rPr>
        <w:t>.</w:t>
      </w:r>
    </w:p>
    <w:p w:rsidR="00BC04D7" w:rsidRPr="0090333C" w:rsidRDefault="00BC04D7" w:rsidP="00843E32">
      <w:pPr>
        <w:pStyle w:val="Nagwek2"/>
        <w:rPr>
          <w:sz w:val="22"/>
          <w:szCs w:val="22"/>
        </w:rPr>
      </w:pPr>
      <w:r w:rsidRPr="0090333C">
        <w:rPr>
          <w:sz w:val="22"/>
          <w:szCs w:val="22"/>
        </w:rPr>
        <w:t xml:space="preserve">Treść zapytań wraz z wyjaśnieniami Zamawiający przekazuje Wykonawcom, którym przekazał </w:t>
      </w:r>
      <w:r w:rsidR="008B60B4" w:rsidRPr="0090333C">
        <w:rPr>
          <w:sz w:val="22"/>
          <w:szCs w:val="22"/>
        </w:rPr>
        <w:t>SIWZ</w:t>
      </w:r>
      <w:r w:rsidRPr="0090333C">
        <w:rPr>
          <w:sz w:val="22"/>
          <w:szCs w:val="22"/>
        </w:rPr>
        <w:t xml:space="preserve">, bez ujawniania źródła zapytania, a jeżeli </w:t>
      </w:r>
      <w:r w:rsidR="008A3895" w:rsidRPr="0090333C">
        <w:rPr>
          <w:sz w:val="22"/>
          <w:szCs w:val="22"/>
        </w:rPr>
        <w:t>SIWZ</w:t>
      </w:r>
      <w:r w:rsidRPr="0090333C">
        <w:rPr>
          <w:sz w:val="22"/>
          <w:szCs w:val="22"/>
        </w:rPr>
        <w:t xml:space="preserve"> jest udostępniona na stronie internetowej, zamieszcza na tej stronie.</w:t>
      </w:r>
    </w:p>
    <w:p w:rsidR="00BC04D7" w:rsidRPr="0090333C" w:rsidRDefault="008B60B4" w:rsidP="00843E32">
      <w:pPr>
        <w:pStyle w:val="Nagwek2"/>
        <w:rPr>
          <w:sz w:val="22"/>
          <w:szCs w:val="22"/>
        </w:rPr>
      </w:pPr>
      <w:r w:rsidRPr="0090333C">
        <w:rPr>
          <w:sz w:val="22"/>
          <w:szCs w:val="22"/>
        </w:rPr>
        <w:t>W uzasadnionych przypadkach Z</w:t>
      </w:r>
      <w:r w:rsidR="00026453" w:rsidRPr="0090333C">
        <w:rPr>
          <w:sz w:val="22"/>
          <w:szCs w:val="22"/>
        </w:rPr>
        <w:t>amawiający może przed upływem terminu składania ofert zmienić treść SIWZ. Dokonaną zmianę treści SIWZ</w:t>
      </w:r>
      <w:r w:rsidRPr="0090333C">
        <w:rPr>
          <w:sz w:val="22"/>
          <w:szCs w:val="22"/>
        </w:rPr>
        <w:t xml:space="preserve"> Z</w:t>
      </w:r>
      <w:r w:rsidR="00026453" w:rsidRPr="0090333C">
        <w:rPr>
          <w:sz w:val="22"/>
          <w:szCs w:val="22"/>
        </w:rPr>
        <w:t>amawiający udostępnia na stronie internetowej.</w:t>
      </w:r>
    </w:p>
    <w:p w:rsidR="00886041" w:rsidRDefault="00886041" w:rsidP="00886041">
      <w:pPr>
        <w:pStyle w:val="Nagwek2"/>
        <w:numPr>
          <w:ilvl w:val="1"/>
          <w:numId w:val="30"/>
        </w:numPr>
        <w:rPr>
          <w:sz w:val="22"/>
          <w:szCs w:val="22"/>
        </w:rPr>
      </w:pPr>
      <w:bookmarkStart w:id="15" w:name="_Toc258314250"/>
      <w:r>
        <w:t>Osoby uprawnione do kontaktu z Wykonawcami:</w:t>
      </w:r>
    </w:p>
    <w:p w:rsidR="00886041" w:rsidRDefault="00886041" w:rsidP="00886041">
      <w:pPr>
        <w:pStyle w:val="Nagwek2"/>
        <w:numPr>
          <w:ilvl w:val="0"/>
          <w:numId w:val="0"/>
        </w:numPr>
        <w:tabs>
          <w:tab w:val="left" w:pos="708"/>
        </w:tabs>
        <w:ind w:left="680"/>
      </w:pPr>
      <w: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886041" w:rsidTr="00886041">
        <w:tc>
          <w:tcPr>
            <w:tcW w:w="744" w:type="dxa"/>
            <w:tcBorders>
              <w:top w:val="nil"/>
              <w:left w:val="nil"/>
              <w:bottom w:val="nil"/>
              <w:right w:val="nil"/>
            </w:tcBorders>
            <w:hideMark/>
          </w:tcPr>
          <w:p w:rsidR="00886041" w:rsidRDefault="00886041">
            <w:pPr>
              <w:rPr>
                <w:sz w:val="22"/>
                <w:szCs w:val="22"/>
              </w:rPr>
            </w:pPr>
            <w:r>
              <w:rPr>
                <w:sz w:val="22"/>
                <w:szCs w:val="22"/>
              </w:rPr>
              <w:t>1</w:t>
            </w:r>
          </w:p>
        </w:tc>
        <w:tc>
          <w:tcPr>
            <w:tcW w:w="7304" w:type="dxa"/>
            <w:tcBorders>
              <w:top w:val="nil"/>
              <w:left w:val="nil"/>
              <w:bottom w:val="nil"/>
              <w:right w:val="nil"/>
            </w:tcBorders>
            <w:hideMark/>
          </w:tcPr>
          <w:p w:rsidR="00886041" w:rsidRDefault="00886041">
            <w:pPr>
              <w:rPr>
                <w:sz w:val="22"/>
                <w:szCs w:val="22"/>
                <w:lang w:val="en-US"/>
              </w:rPr>
            </w:pPr>
            <w:r>
              <w:rPr>
                <w:sz w:val="22"/>
                <w:szCs w:val="22"/>
                <w:lang w:val="en-US"/>
              </w:rPr>
              <w:t xml:space="preserve">  </w:t>
            </w:r>
            <w:proofErr w:type="spellStart"/>
            <w:r>
              <w:rPr>
                <w:sz w:val="22"/>
                <w:szCs w:val="22"/>
                <w:lang w:val="en-US"/>
              </w:rPr>
              <w:t>Czesław</w:t>
            </w:r>
            <w:proofErr w:type="spellEnd"/>
            <w:r>
              <w:rPr>
                <w:sz w:val="22"/>
                <w:szCs w:val="22"/>
                <w:lang w:val="en-US"/>
              </w:rPr>
              <w:t xml:space="preserve"> Nowak </w:t>
            </w:r>
            <w:r w:rsidR="000516F6">
              <w:rPr>
                <w:sz w:val="22"/>
                <w:szCs w:val="22"/>
                <w:lang w:val="en-US"/>
              </w:rPr>
              <w:t xml:space="preserve"> – e-mail: ckziulapanow@gmail.com</w:t>
            </w:r>
          </w:p>
        </w:tc>
      </w:tr>
    </w:tbl>
    <w:p w:rsidR="00886041" w:rsidRDefault="00886041" w:rsidP="00886041">
      <w:pPr>
        <w:pStyle w:val="Nagwek2"/>
        <w:numPr>
          <w:ilvl w:val="0"/>
          <w:numId w:val="0"/>
        </w:numPr>
        <w:tabs>
          <w:tab w:val="left" w:pos="708"/>
        </w:tabs>
        <w:ind w:left="680"/>
        <w:rPr>
          <w:sz w:val="22"/>
          <w:szCs w:val="22"/>
        </w:rPr>
      </w:pPr>
      <w:r>
        <w:t>w zakresie merytorycznym osobami upoważnionymi do kontaktu z Wykonawcami są:</w:t>
      </w:r>
    </w:p>
    <w:p w:rsidR="00886041" w:rsidRDefault="00886041" w:rsidP="00886041">
      <w:pPr>
        <w:pStyle w:val="Nagwek2"/>
        <w:numPr>
          <w:ilvl w:val="0"/>
          <w:numId w:val="0"/>
        </w:numPr>
        <w:tabs>
          <w:tab w:val="left" w:pos="708"/>
        </w:tabs>
        <w:ind w:left="680"/>
      </w:pPr>
      <w:r>
        <w:t>w zakresie dostaw CKZIU w Łapanowie: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886041" w:rsidTr="00886041">
        <w:tc>
          <w:tcPr>
            <w:tcW w:w="744" w:type="dxa"/>
            <w:tcBorders>
              <w:top w:val="nil"/>
              <w:left w:val="nil"/>
              <w:bottom w:val="nil"/>
              <w:right w:val="nil"/>
            </w:tcBorders>
            <w:hideMark/>
          </w:tcPr>
          <w:p w:rsidR="00886041" w:rsidRDefault="00886041">
            <w:pPr>
              <w:rPr>
                <w:sz w:val="22"/>
                <w:szCs w:val="22"/>
              </w:rPr>
            </w:pPr>
            <w:r>
              <w:rPr>
                <w:sz w:val="22"/>
                <w:szCs w:val="22"/>
              </w:rPr>
              <w:t>1</w:t>
            </w:r>
          </w:p>
        </w:tc>
        <w:tc>
          <w:tcPr>
            <w:tcW w:w="7176" w:type="dxa"/>
            <w:tcBorders>
              <w:top w:val="nil"/>
              <w:left w:val="nil"/>
              <w:bottom w:val="nil"/>
              <w:right w:val="nil"/>
            </w:tcBorders>
            <w:hideMark/>
          </w:tcPr>
          <w:p w:rsidR="00886041" w:rsidRDefault="00886041">
            <w:pPr>
              <w:rPr>
                <w:sz w:val="22"/>
                <w:szCs w:val="22"/>
                <w:lang w:val="en-US"/>
              </w:rPr>
            </w:pPr>
            <w:r>
              <w:rPr>
                <w:sz w:val="22"/>
                <w:szCs w:val="22"/>
                <w:lang w:val="en-US"/>
              </w:rPr>
              <w:t xml:space="preserve"> </w:t>
            </w:r>
            <w:proofErr w:type="spellStart"/>
            <w:r>
              <w:rPr>
                <w:sz w:val="22"/>
                <w:szCs w:val="22"/>
                <w:lang w:val="en-US"/>
              </w:rPr>
              <w:t>Paweł</w:t>
            </w:r>
            <w:proofErr w:type="spellEnd"/>
            <w:r>
              <w:rPr>
                <w:sz w:val="22"/>
                <w:szCs w:val="22"/>
                <w:lang w:val="en-US"/>
              </w:rPr>
              <w:t xml:space="preserve"> </w:t>
            </w:r>
            <w:proofErr w:type="spellStart"/>
            <w:r>
              <w:rPr>
                <w:sz w:val="22"/>
                <w:szCs w:val="22"/>
                <w:lang w:val="en-US"/>
              </w:rPr>
              <w:t>Wójcik</w:t>
            </w:r>
            <w:proofErr w:type="spellEnd"/>
            <w:r>
              <w:rPr>
                <w:sz w:val="22"/>
                <w:szCs w:val="22"/>
                <w:lang w:val="en-US"/>
              </w:rPr>
              <w:t xml:space="preserve"> – e-mail: ckziulapanow@gmail.com</w:t>
            </w:r>
          </w:p>
        </w:tc>
      </w:tr>
      <w:tr w:rsidR="00886041" w:rsidTr="00886041">
        <w:tc>
          <w:tcPr>
            <w:tcW w:w="744" w:type="dxa"/>
            <w:tcBorders>
              <w:top w:val="nil"/>
              <w:left w:val="nil"/>
              <w:bottom w:val="nil"/>
              <w:right w:val="nil"/>
            </w:tcBorders>
            <w:hideMark/>
          </w:tcPr>
          <w:p w:rsidR="00886041" w:rsidRDefault="00886041">
            <w:pPr>
              <w:rPr>
                <w:sz w:val="22"/>
                <w:szCs w:val="22"/>
              </w:rPr>
            </w:pPr>
            <w:r>
              <w:rPr>
                <w:sz w:val="22"/>
                <w:szCs w:val="22"/>
              </w:rPr>
              <w:t>2</w:t>
            </w:r>
          </w:p>
        </w:tc>
        <w:tc>
          <w:tcPr>
            <w:tcW w:w="7176" w:type="dxa"/>
            <w:tcBorders>
              <w:top w:val="nil"/>
              <w:left w:val="nil"/>
              <w:bottom w:val="nil"/>
              <w:right w:val="nil"/>
            </w:tcBorders>
            <w:hideMark/>
          </w:tcPr>
          <w:p w:rsidR="00886041" w:rsidRDefault="00886041">
            <w:pPr>
              <w:rPr>
                <w:sz w:val="22"/>
                <w:szCs w:val="22"/>
                <w:lang w:val="en-US"/>
              </w:rPr>
            </w:pPr>
            <w:r>
              <w:rPr>
                <w:sz w:val="22"/>
                <w:szCs w:val="22"/>
                <w:lang w:val="en-US"/>
              </w:rPr>
              <w:t xml:space="preserve"> </w:t>
            </w:r>
            <w:proofErr w:type="spellStart"/>
            <w:r>
              <w:rPr>
                <w:sz w:val="22"/>
                <w:szCs w:val="22"/>
                <w:lang w:val="en-US"/>
              </w:rPr>
              <w:t>Paweł</w:t>
            </w:r>
            <w:proofErr w:type="spellEnd"/>
            <w:r>
              <w:rPr>
                <w:sz w:val="22"/>
                <w:szCs w:val="22"/>
                <w:lang w:val="en-US"/>
              </w:rPr>
              <w:t xml:space="preserve">  </w:t>
            </w:r>
            <w:proofErr w:type="spellStart"/>
            <w:r>
              <w:rPr>
                <w:sz w:val="22"/>
                <w:szCs w:val="22"/>
                <w:lang w:val="en-US"/>
              </w:rPr>
              <w:t>Kocioł</w:t>
            </w:r>
            <w:proofErr w:type="spellEnd"/>
            <w:r>
              <w:rPr>
                <w:sz w:val="22"/>
                <w:szCs w:val="22"/>
                <w:lang w:val="en-US"/>
              </w:rPr>
              <w:t xml:space="preserve"> – e-mail: ckziulapanow@gmail.com</w:t>
            </w:r>
          </w:p>
        </w:tc>
      </w:tr>
    </w:tbl>
    <w:p w:rsidR="00886041" w:rsidRDefault="00886041" w:rsidP="00886041">
      <w:pPr>
        <w:pStyle w:val="Nagwek2"/>
        <w:numPr>
          <w:ilvl w:val="0"/>
          <w:numId w:val="0"/>
        </w:numPr>
        <w:tabs>
          <w:tab w:val="left" w:pos="708"/>
        </w:tabs>
        <w:ind w:left="680"/>
        <w:rPr>
          <w:sz w:val="22"/>
          <w:szCs w:val="22"/>
        </w:rPr>
      </w:pPr>
      <w:r>
        <w:t>W zakresie dostaw ZS nr 2 w Bochni: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886041" w:rsidTr="00886041">
        <w:tc>
          <w:tcPr>
            <w:tcW w:w="744" w:type="dxa"/>
            <w:tcBorders>
              <w:top w:val="nil"/>
              <w:left w:val="nil"/>
              <w:bottom w:val="nil"/>
              <w:right w:val="nil"/>
            </w:tcBorders>
            <w:hideMark/>
          </w:tcPr>
          <w:p w:rsidR="00886041" w:rsidRDefault="00886041">
            <w:pPr>
              <w:rPr>
                <w:sz w:val="22"/>
                <w:szCs w:val="22"/>
              </w:rPr>
            </w:pPr>
            <w:r>
              <w:rPr>
                <w:sz w:val="22"/>
                <w:szCs w:val="22"/>
              </w:rPr>
              <w:t>1</w:t>
            </w:r>
          </w:p>
        </w:tc>
        <w:tc>
          <w:tcPr>
            <w:tcW w:w="7176" w:type="dxa"/>
            <w:tcBorders>
              <w:top w:val="nil"/>
              <w:left w:val="nil"/>
              <w:bottom w:val="nil"/>
              <w:right w:val="nil"/>
            </w:tcBorders>
            <w:hideMark/>
          </w:tcPr>
          <w:p w:rsidR="00886041" w:rsidRDefault="00886041">
            <w:pPr>
              <w:rPr>
                <w:sz w:val="22"/>
                <w:szCs w:val="22"/>
                <w:lang w:val="en-US"/>
              </w:rPr>
            </w:pPr>
            <w:r>
              <w:rPr>
                <w:sz w:val="22"/>
                <w:szCs w:val="22"/>
                <w:lang w:val="en-US"/>
              </w:rPr>
              <w:t xml:space="preserve"> </w:t>
            </w:r>
            <w:proofErr w:type="spellStart"/>
            <w:r>
              <w:rPr>
                <w:sz w:val="22"/>
                <w:szCs w:val="22"/>
                <w:lang w:val="en-US"/>
              </w:rPr>
              <w:t>Aneta</w:t>
            </w:r>
            <w:proofErr w:type="spellEnd"/>
            <w:r>
              <w:rPr>
                <w:sz w:val="22"/>
                <w:szCs w:val="22"/>
                <w:lang w:val="en-US"/>
              </w:rPr>
              <w:t xml:space="preserve"> </w:t>
            </w:r>
            <w:proofErr w:type="spellStart"/>
            <w:r>
              <w:rPr>
                <w:sz w:val="22"/>
                <w:szCs w:val="22"/>
                <w:lang w:val="en-US"/>
              </w:rPr>
              <w:t>Krysiak</w:t>
            </w:r>
            <w:proofErr w:type="spellEnd"/>
            <w:r>
              <w:rPr>
                <w:sz w:val="22"/>
                <w:szCs w:val="22"/>
                <w:lang w:val="en-US"/>
              </w:rPr>
              <w:t xml:space="preserve"> – e-mail: zs2@powiat.bochnia.pl </w:t>
            </w:r>
          </w:p>
        </w:tc>
      </w:tr>
    </w:tbl>
    <w:p w:rsidR="00EB7871" w:rsidRPr="0090333C" w:rsidRDefault="002B22BF" w:rsidP="006850FE">
      <w:pPr>
        <w:pStyle w:val="Nagwek1"/>
      </w:pPr>
      <w:r w:rsidRPr="0090333C">
        <w:t>Wymagania dotycz</w:t>
      </w:r>
      <w:r w:rsidRPr="0090333C">
        <w:rPr>
          <w:rFonts w:eastAsia="TimesNewRoman" w:cs="TimesNewRoman" w:hint="eastAsia"/>
        </w:rPr>
        <w:t>ą</w:t>
      </w:r>
      <w:r w:rsidRPr="0090333C">
        <w:t>ce wadium</w:t>
      </w:r>
      <w:bookmarkEnd w:id="15"/>
    </w:p>
    <w:p w:rsidR="008F1B65" w:rsidRPr="0090333C" w:rsidRDefault="002274E6" w:rsidP="00843E32">
      <w:pPr>
        <w:pStyle w:val="Nagwek2"/>
        <w:numPr>
          <w:ilvl w:val="0"/>
          <w:numId w:val="0"/>
        </w:numPr>
        <w:ind w:left="680"/>
        <w:rPr>
          <w:sz w:val="22"/>
          <w:szCs w:val="22"/>
        </w:rPr>
      </w:pPr>
      <w:r w:rsidRPr="0090333C">
        <w:rPr>
          <w:sz w:val="22"/>
          <w:szCs w:val="22"/>
        </w:rPr>
        <w:t>W postępowaniu nie jest przewidziane składanie wadium.</w:t>
      </w:r>
    </w:p>
    <w:p w:rsidR="008D48A7" w:rsidRPr="0090333C" w:rsidRDefault="008D48A7" w:rsidP="006850FE">
      <w:pPr>
        <w:pStyle w:val="Nagwek1"/>
      </w:pPr>
      <w:bookmarkStart w:id="16" w:name="_Toc258314251"/>
      <w:r w:rsidRPr="0090333C">
        <w:t>Termin zwi</w:t>
      </w:r>
      <w:r w:rsidRPr="0090333C">
        <w:rPr>
          <w:rFonts w:eastAsia="TimesNewRoman" w:cs="TimesNewRoman" w:hint="eastAsia"/>
        </w:rPr>
        <w:t>ą</w:t>
      </w:r>
      <w:r w:rsidRPr="0090333C">
        <w:t>zania ofert</w:t>
      </w:r>
      <w:r w:rsidRPr="0090333C">
        <w:rPr>
          <w:rFonts w:eastAsia="TimesNewRoman" w:cs="TimesNewRoman" w:hint="eastAsia"/>
        </w:rPr>
        <w:t>ą</w:t>
      </w:r>
      <w:bookmarkEnd w:id="16"/>
    </w:p>
    <w:p w:rsidR="008D48A7" w:rsidRPr="0090333C" w:rsidRDefault="008D48A7" w:rsidP="00843E32">
      <w:pPr>
        <w:pStyle w:val="Nagwek2"/>
        <w:rPr>
          <w:sz w:val="22"/>
          <w:szCs w:val="22"/>
        </w:rPr>
      </w:pPr>
      <w:r w:rsidRPr="0090333C">
        <w:rPr>
          <w:sz w:val="22"/>
          <w:szCs w:val="22"/>
        </w:rPr>
        <w:t xml:space="preserve">Wykonawca pozostaje związany ofertą przez okres </w:t>
      </w:r>
      <w:r w:rsidR="002274E6" w:rsidRPr="0090333C">
        <w:rPr>
          <w:sz w:val="22"/>
          <w:szCs w:val="22"/>
        </w:rPr>
        <w:t>30</w:t>
      </w:r>
      <w:r w:rsidRPr="0090333C">
        <w:rPr>
          <w:sz w:val="22"/>
          <w:szCs w:val="22"/>
        </w:rPr>
        <w:t xml:space="preserve"> dni.</w:t>
      </w:r>
    </w:p>
    <w:p w:rsidR="008D48A7" w:rsidRPr="0090333C" w:rsidRDefault="008D48A7" w:rsidP="00843E32">
      <w:pPr>
        <w:pStyle w:val="Nagwek2"/>
        <w:rPr>
          <w:sz w:val="22"/>
          <w:szCs w:val="22"/>
        </w:rPr>
      </w:pPr>
      <w:r w:rsidRPr="0090333C">
        <w:rPr>
          <w:sz w:val="22"/>
          <w:szCs w:val="22"/>
        </w:rPr>
        <w:t>Bieg terminu związania ofertą rozpoczyna się wraz z upływem terminu składania ofert.</w:t>
      </w:r>
    </w:p>
    <w:p w:rsidR="00BF579F" w:rsidRPr="0090333C" w:rsidRDefault="00BF579F" w:rsidP="00843E32">
      <w:pPr>
        <w:pStyle w:val="Nagwek2"/>
        <w:rPr>
          <w:sz w:val="22"/>
          <w:szCs w:val="22"/>
        </w:rPr>
      </w:pPr>
      <w:r w:rsidRPr="0090333C">
        <w:rPr>
          <w:sz w:val="22"/>
          <w:szCs w:val="22"/>
        </w:rPr>
        <w:t>W przypadku wniesienia odwołania po upływie terminu składania ofert bieg terminu związania ofertą ulega zawieszeniu do czasu ogłoszenia przez Krajową Izbę Odwoławczą orzeczenia.</w:t>
      </w:r>
    </w:p>
    <w:p w:rsidR="002274E6" w:rsidRPr="0090333C" w:rsidRDefault="008D48A7" w:rsidP="002274E6">
      <w:pPr>
        <w:pStyle w:val="Nagwek2"/>
        <w:rPr>
          <w:sz w:val="22"/>
          <w:szCs w:val="22"/>
        </w:rPr>
      </w:pPr>
      <w:r w:rsidRPr="0090333C">
        <w:rPr>
          <w:rFonts w:eastAsia="TimesNewRoman"/>
          <w:sz w:val="22"/>
          <w:szCs w:val="22"/>
        </w:rPr>
        <w:t>Wykonaw</w:t>
      </w:r>
      <w:r w:rsidR="00AF1311" w:rsidRPr="0090333C">
        <w:rPr>
          <w:rFonts w:eastAsia="TimesNewRoman"/>
          <w:sz w:val="22"/>
          <w:szCs w:val="22"/>
        </w:rPr>
        <w:t>ca samodzielnie lub na wniosek Z</w:t>
      </w:r>
      <w:r w:rsidRPr="0090333C">
        <w:rPr>
          <w:rFonts w:eastAsia="TimesNewRoman"/>
          <w:sz w:val="22"/>
          <w:szCs w:val="22"/>
        </w:rPr>
        <w:t>amawiającego może przedłużyć ter</w:t>
      </w:r>
      <w:r w:rsidR="008A3895" w:rsidRPr="0090333C">
        <w:rPr>
          <w:rFonts w:eastAsia="TimesNewRoman"/>
          <w:sz w:val="22"/>
          <w:szCs w:val="22"/>
        </w:rPr>
        <w:t>min związania ofertą, z tym że Z</w:t>
      </w:r>
      <w:r w:rsidRPr="0090333C">
        <w:rPr>
          <w:rFonts w:eastAsia="TimesNewRoman"/>
          <w:sz w:val="22"/>
          <w:szCs w:val="22"/>
        </w:rPr>
        <w:t>amawiający może tylko raz, co najmniej na 3 dni przed upływem terminu zw</w:t>
      </w:r>
      <w:r w:rsidR="00C35045" w:rsidRPr="0090333C">
        <w:rPr>
          <w:rFonts w:eastAsia="TimesNewRoman"/>
          <w:sz w:val="22"/>
          <w:szCs w:val="22"/>
        </w:rPr>
        <w:t>iązania ofertą, zwrócić się do W</w:t>
      </w:r>
      <w:r w:rsidRPr="0090333C">
        <w:rPr>
          <w:rFonts w:eastAsia="TimesNewRoman"/>
          <w:sz w:val="22"/>
          <w:szCs w:val="22"/>
        </w:rPr>
        <w:t>ykonawców o wyrażenie zgody na przedłużenie tego terminu o oznaczony okres, nie dłuższy jednak niż</w:t>
      </w:r>
      <w:r w:rsidRPr="0090333C">
        <w:rPr>
          <w:sz w:val="22"/>
          <w:szCs w:val="22"/>
        </w:rPr>
        <w:t xml:space="preserve"> </w:t>
      </w:r>
      <w:r w:rsidRPr="0090333C">
        <w:rPr>
          <w:rFonts w:eastAsia="TimesNewRoman"/>
          <w:sz w:val="22"/>
          <w:szCs w:val="22"/>
        </w:rPr>
        <w:t>60 dni.</w:t>
      </w:r>
      <w:r w:rsidRPr="0090333C">
        <w:rPr>
          <w:sz w:val="22"/>
          <w:szCs w:val="22"/>
        </w:rPr>
        <w:t xml:space="preserve"> </w:t>
      </w:r>
    </w:p>
    <w:p w:rsidR="008D48A7" w:rsidRPr="0090333C" w:rsidRDefault="008D48A7" w:rsidP="006850FE">
      <w:pPr>
        <w:pStyle w:val="Nagwek1"/>
      </w:pPr>
      <w:bookmarkStart w:id="17" w:name="_Toc258314252"/>
      <w:r w:rsidRPr="0090333C">
        <w:t>Opis sposobu przygotowywania ofert</w:t>
      </w:r>
      <w:bookmarkEnd w:id="17"/>
    </w:p>
    <w:p w:rsidR="008D48A7" w:rsidRPr="0090333C" w:rsidRDefault="008D48A7" w:rsidP="00843E32">
      <w:pPr>
        <w:pStyle w:val="Nagwek2"/>
        <w:rPr>
          <w:sz w:val="22"/>
          <w:szCs w:val="22"/>
        </w:rPr>
      </w:pPr>
      <w:r w:rsidRPr="0090333C">
        <w:rPr>
          <w:sz w:val="22"/>
          <w:szCs w:val="22"/>
        </w:rPr>
        <w:t>Wykonawca może złożyć tylko jedną ofertę.</w:t>
      </w:r>
    </w:p>
    <w:p w:rsidR="008D48A7" w:rsidRPr="0090333C" w:rsidRDefault="008D48A7" w:rsidP="00843E32">
      <w:pPr>
        <w:pStyle w:val="Nagwek2"/>
        <w:rPr>
          <w:sz w:val="22"/>
          <w:szCs w:val="22"/>
        </w:rPr>
      </w:pPr>
      <w:r w:rsidRPr="0090333C">
        <w:rPr>
          <w:sz w:val="22"/>
          <w:szCs w:val="22"/>
        </w:rPr>
        <w:t>Tre</w:t>
      </w:r>
      <w:r w:rsidRPr="0090333C">
        <w:rPr>
          <w:rFonts w:ascii="TimesNewRoman" w:eastAsia="TimesNewRoman" w:cs="TimesNewRoman" w:hint="eastAsia"/>
          <w:sz w:val="22"/>
          <w:szCs w:val="22"/>
        </w:rPr>
        <w:t>ść</w:t>
      </w:r>
      <w:r w:rsidRPr="0090333C">
        <w:rPr>
          <w:rFonts w:ascii="TimesNewRoman" w:eastAsia="TimesNewRoman" w:cs="TimesNewRoman"/>
          <w:sz w:val="22"/>
          <w:szCs w:val="22"/>
        </w:rPr>
        <w:t xml:space="preserve"> </w:t>
      </w:r>
      <w:r w:rsidRPr="0090333C">
        <w:rPr>
          <w:sz w:val="22"/>
          <w:szCs w:val="22"/>
        </w:rPr>
        <w:t>oferty musi odpowiada</w:t>
      </w:r>
      <w:r w:rsidRPr="0090333C">
        <w:rPr>
          <w:rFonts w:ascii="TimesNewRoman" w:eastAsia="TimesNewRoman" w:cs="TimesNewRoman" w:hint="eastAsia"/>
          <w:sz w:val="22"/>
          <w:szCs w:val="22"/>
        </w:rPr>
        <w:t>ć</w:t>
      </w:r>
      <w:r w:rsidRPr="0090333C">
        <w:rPr>
          <w:rFonts w:ascii="TimesNewRoman" w:eastAsia="TimesNewRoman" w:cs="TimesNewRoman"/>
          <w:sz w:val="22"/>
          <w:szCs w:val="22"/>
        </w:rPr>
        <w:t xml:space="preserve"> </w:t>
      </w:r>
      <w:r w:rsidRPr="0090333C">
        <w:rPr>
          <w:sz w:val="22"/>
          <w:szCs w:val="22"/>
        </w:rPr>
        <w:t>tre</w:t>
      </w:r>
      <w:r w:rsidRPr="0090333C">
        <w:rPr>
          <w:rFonts w:ascii="TimesNewRoman" w:eastAsia="TimesNewRoman" w:cs="TimesNewRoman" w:hint="eastAsia"/>
          <w:sz w:val="22"/>
          <w:szCs w:val="22"/>
        </w:rPr>
        <w:t>ś</w:t>
      </w:r>
      <w:r w:rsidRPr="0090333C">
        <w:rPr>
          <w:sz w:val="22"/>
          <w:szCs w:val="22"/>
        </w:rPr>
        <w:t xml:space="preserve">ci </w:t>
      </w:r>
      <w:r w:rsidR="00713E16" w:rsidRPr="0090333C">
        <w:rPr>
          <w:sz w:val="22"/>
          <w:szCs w:val="22"/>
        </w:rPr>
        <w:t>SIWZ</w:t>
      </w:r>
      <w:r w:rsidRPr="0090333C">
        <w:rPr>
          <w:sz w:val="22"/>
          <w:szCs w:val="22"/>
        </w:rPr>
        <w:t xml:space="preserve">. </w:t>
      </w:r>
    </w:p>
    <w:p w:rsidR="008D48A7" w:rsidRPr="0090333C" w:rsidRDefault="008D48A7" w:rsidP="00843E32">
      <w:pPr>
        <w:pStyle w:val="Nagwek2"/>
        <w:rPr>
          <w:sz w:val="22"/>
          <w:szCs w:val="22"/>
        </w:rPr>
      </w:pPr>
      <w:r w:rsidRPr="0090333C">
        <w:rPr>
          <w:sz w:val="22"/>
          <w:szCs w:val="22"/>
        </w:rPr>
        <w:t>Zamawiający nie przewiduje zwrot</w:t>
      </w:r>
      <w:r w:rsidR="00A54376" w:rsidRPr="0090333C">
        <w:rPr>
          <w:sz w:val="22"/>
          <w:szCs w:val="22"/>
        </w:rPr>
        <w:t>u</w:t>
      </w:r>
      <w:r w:rsidRPr="0090333C">
        <w:rPr>
          <w:sz w:val="22"/>
          <w:szCs w:val="22"/>
        </w:rPr>
        <w:t xml:space="preserve"> kosztów udziału w postępowaniu.</w:t>
      </w:r>
    </w:p>
    <w:p w:rsidR="008D48A7" w:rsidRPr="0090333C" w:rsidRDefault="008D48A7" w:rsidP="00843E32">
      <w:pPr>
        <w:pStyle w:val="Nagwek2"/>
        <w:rPr>
          <w:sz w:val="22"/>
          <w:szCs w:val="22"/>
        </w:rPr>
      </w:pPr>
      <w:r w:rsidRPr="0090333C">
        <w:rPr>
          <w:sz w:val="22"/>
          <w:szCs w:val="22"/>
        </w:rPr>
        <w:t>W przypadku uniewa</w:t>
      </w:r>
      <w:r w:rsidRPr="0090333C">
        <w:rPr>
          <w:rFonts w:ascii="TimesNewRoman" w:eastAsia="TimesNewRoman" w:cs="TimesNewRoman"/>
          <w:sz w:val="22"/>
          <w:szCs w:val="22"/>
        </w:rPr>
        <w:t>ż</w:t>
      </w:r>
      <w:r w:rsidRPr="0090333C">
        <w:rPr>
          <w:sz w:val="22"/>
          <w:szCs w:val="22"/>
        </w:rPr>
        <w:t>nienia post</w:t>
      </w:r>
      <w:r w:rsidRPr="0090333C">
        <w:rPr>
          <w:rFonts w:ascii="TimesNewRoman" w:eastAsia="TimesNewRoman" w:cs="TimesNewRoman" w:hint="eastAsia"/>
          <w:sz w:val="22"/>
          <w:szCs w:val="22"/>
        </w:rPr>
        <w:t>ę</w:t>
      </w:r>
      <w:r w:rsidRPr="0090333C">
        <w:rPr>
          <w:sz w:val="22"/>
          <w:szCs w:val="22"/>
        </w:rPr>
        <w:t>powania o udzielenie zamówienia z przyczyn le</w:t>
      </w:r>
      <w:r w:rsidRPr="0090333C">
        <w:rPr>
          <w:rFonts w:ascii="TimesNewRoman" w:eastAsia="TimesNewRoman" w:cs="TimesNewRoman"/>
          <w:sz w:val="22"/>
          <w:szCs w:val="22"/>
        </w:rPr>
        <w:t>ż</w:t>
      </w:r>
      <w:r w:rsidRPr="0090333C">
        <w:rPr>
          <w:rFonts w:ascii="TimesNewRoman" w:eastAsia="TimesNewRoman" w:cs="TimesNewRoman" w:hint="eastAsia"/>
          <w:sz w:val="22"/>
          <w:szCs w:val="22"/>
        </w:rPr>
        <w:t>ą</w:t>
      </w:r>
      <w:r w:rsidR="00325E66" w:rsidRPr="0090333C">
        <w:rPr>
          <w:sz w:val="22"/>
          <w:szCs w:val="22"/>
        </w:rPr>
        <w:t>cych po stronie Z</w:t>
      </w:r>
      <w:r w:rsidRPr="0090333C">
        <w:rPr>
          <w:sz w:val="22"/>
          <w:szCs w:val="22"/>
        </w:rPr>
        <w:t>amawiaj</w:t>
      </w:r>
      <w:r w:rsidRPr="0090333C">
        <w:rPr>
          <w:rFonts w:ascii="TimesNewRoman" w:eastAsia="TimesNewRoman" w:cs="TimesNewRoman" w:hint="eastAsia"/>
          <w:sz w:val="22"/>
          <w:szCs w:val="22"/>
        </w:rPr>
        <w:t>ą</w:t>
      </w:r>
      <w:r w:rsidR="00325E66" w:rsidRPr="0090333C">
        <w:rPr>
          <w:sz w:val="22"/>
          <w:szCs w:val="22"/>
        </w:rPr>
        <w:t>cego, W</w:t>
      </w:r>
      <w:r w:rsidRPr="0090333C">
        <w:rPr>
          <w:sz w:val="22"/>
          <w:szCs w:val="22"/>
        </w:rPr>
        <w:t>ykonawcom, którzy zło</w:t>
      </w:r>
      <w:r w:rsidRPr="0090333C">
        <w:rPr>
          <w:rFonts w:ascii="TimesNewRoman" w:eastAsia="TimesNewRoman" w:cs="TimesNewRoman"/>
          <w:sz w:val="22"/>
          <w:szCs w:val="22"/>
        </w:rPr>
        <w:t>ż</w:t>
      </w:r>
      <w:r w:rsidRPr="0090333C">
        <w:rPr>
          <w:sz w:val="22"/>
          <w:szCs w:val="22"/>
        </w:rPr>
        <w:t>yli oferty niepodlegaj</w:t>
      </w:r>
      <w:r w:rsidRPr="0090333C">
        <w:rPr>
          <w:rFonts w:ascii="TimesNewRoman" w:eastAsia="TimesNewRoman" w:cs="TimesNewRoman" w:hint="eastAsia"/>
          <w:sz w:val="22"/>
          <w:szCs w:val="22"/>
        </w:rPr>
        <w:t>ą</w:t>
      </w:r>
      <w:r w:rsidRPr="0090333C">
        <w:rPr>
          <w:sz w:val="22"/>
          <w:szCs w:val="22"/>
        </w:rPr>
        <w:t>ce odrzuceniu, przysługuje roszczenie o zwrot uzasadnionych kosztów uczestnictwa w post</w:t>
      </w:r>
      <w:r w:rsidRPr="0090333C">
        <w:rPr>
          <w:rFonts w:ascii="TimesNewRoman" w:eastAsia="TimesNewRoman" w:cs="TimesNewRoman" w:hint="eastAsia"/>
          <w:sz w:val="22"/>
          <w:szCs w:val="22"/>
        </w:rPr>
        <w:t>ę</w:t>
      </w:r>
      <w:r w:rsidRPr="0090333C">
        <w:rPr>
          <w:sz w:val="22"/>
          <w:szCs w:val="22"/>
        </w:rPr>
        <w:t>powaniu, w szczególno</w:t>
      </w:r>
      <w:r w:rsidRPr="0090333C">
        <w:rPr>
          <w:rFonts w:ascii="TimesNewRoman" w:eastAsia="TimesNewRoman" w:cs="TimesNewRoman" w:hint="eastAsia"/>
          <w:sz w:val="22"/>
          <w:szCs w:val="22"/>
        </w:rPr>
        <w:t>ś</w:t>
      </w:r>
      <w:r w:rsidRPr="0090333C">
        <w:rPr>
          <w:sz w:val="22"/>
          <w:szCs w:val="22"/>
        </w:rPr>
        <w:t>ci kosztów przygotowania oferty.</w:t>
      </w:r>
    </w:p>
    <w:p w:rsidR="008D48A7" w:rsidRPr="0090333C" w:rsidRDefault="008D48A7" w:rsidP="00843E32">
      <w:pPr>
        <w:pStyle w:val="Nagwek2"/>
        <w:rPr>
          <w:sz w:val="22"/>
          <w:szCs w:val="22"/>
        </w:rPr>
      </w:pPr>
      <w:r w:rsidRPr="0090333C">
        <w:rPr>
          <w:sz w:val="22"/>
          <w:szCs w:val="22"/>
        </w:rPr>
        <w:t xml:space="preserve">Oferta wraz ze stanowiącymi jej integralną część załącznikami musi </w:t>
      </w:r>
      <w:r w:rsidR="00C35045" w:rsidRPr="0090333C">
        <w:rPr>
          <w:sz w:val="22"/>
          <w:szCs w:val="22"/>
        </w:rPr>
        <w:t>być sporządzona przez W</w:t>
      </w:r>
      <w:r w:rsidR="003D0409" w:rsidRPr="0090333C">
        <w:rPr>
          <w:sz w:val="22"/>
          <w:szCs w:val="22"/>
        </w:rPr>
        <w:t>ykonawcę</w:t>
      </w:r>
      <w:r w:rsidRPr="0090333C">
        <w:rPr>
          <w:sz w:val="22"/>
          <w:szCs w:val="22"/>
        </w:rPr>
        <w:t xml:space="preserve"> ściśle według postanowień niniejszej </w:t>
      </w:r>
      <w:r w:rsidR="003D0409" w:rsidRPr="0090333C">
        <w:rPr>
          <w:sz w:val="22"/>
          <w:szCs w:val="22"/>
        </w:rPr>
        <w:t>SIWZ.</w:t>
      </w:r>
    </w:p>
    <w:p w:rsidR="008D48A7" w:rsidRPr="006850FE" w:rsidRDefault="008D48A7" w:rsidP="00843E32">
      <w:pPr>
        <w:pStyle w:val="Nagwek2"/>
        <w:rPr>
          <w:sz w:val="22"/>
          <w:szCs w:val="22"/>
        </w:rPr>
      </w:pPr>
      <w:r w:rsidRPr="006850FE">
        <w:rPr>
          <w:sz w:val="22"/>
          <w:szCs w:val="22"/>
        </w:rPr>
        <w:t xml:space="preserve">Oferta </w:t>
      </w:r>
      <w:r w:rsidR="006850FE">
        <w:rPr>
          <w:sz w:val="22"/>
          <w:szCs w:val="22"/>
        </w:rPr>
        <w:t>powinna</w:t>
      </w:r>
      <w:r w:rsidRPr="006850FE">
        <w:rPr>
          <w:sz w:val="22"/>
          <w:szCs w:val="22"/>
        </w:rPr>
        <w:t xml:space="preserve"> być sporządzona według wzoru formularza oferty stanowiącego załącznik do niniejszej </w:t>
      </w:r>
      <w:r w:rsidR="003D0409" w:rsidRPr="006850FE">
        <w:rPr>
          <w:sz w:val="22"/>
          <w:szCs w:val="22"/>
        </w:rPr>
        <w:t xml:space="preserve"> SIWZ</w:t>
      </w:r>
      <w:r w:rsidRPr="006850FE">
        <w:rPr>
          <w:sz w:val="22"/>
          <w:szCs w:val="22"/>
        </w:rPr>
        <w:t>.</w:t>
      </w:r>
    </w:p>
    <w:p w:rsidR="008D48A7" w:rsidRPr="0090333C" w:rsidRDefault="008D48A7" w:rsidP="00843E32">
      <w:pPr>
        <w:pStyle w:val="Nagwek2"/>
        <w:rPr>
          <w:sz w:val="22"/>
          <w:szCs w:val="22"/>
        </w:rPr>
      </w:pPr>
      <w:r w:rsidRPr="0090333C">
        <w:rPr>
          <w:sz w:val="22"/>
          <w:szCs w:val="22"/>
        </w:rPr>
        <w:lastRenderedPageBreak/>
        <w:t>O</w:t>
      </w:r>
      <w:r w:rsidR="003D0409" w:rsidRPr="0090333C">
        <w:rPr>
          <w:sz w:val="22"/>
          <w:szCs w:val="22"/>
        </w:rPr>
        <w:t>ferta powinna być sporządzona</w:t>
      </w:r>
      <w:r w:rsidRPr="0090333C">
        <w:rPr>
          <w:sz w:val="22"/>
          <w:szCs w:val="22"/>
        </w:rPr>
        <w:t xml:space="preserve"> w języku polskim, </w:t>
      </w:r>
      <w:r w:rsidR="00945B58" w:rsidRPr="0090333C">
        <w:rPr>
          <w:sz w:val="22"/>
          <w:szCs w:val="22"/>
        </w:rPr>
        <w:t xml:space="preserve">zrozumiale i czytelnie, napisana komputerowo lub </w:t>
      </w:r>
      <w:r w:rsidRPr="0090333C">
        <w:rPr>
          <w:sz w:val="22"/>
          <w:szCs w:val="22"/>
        </w:rPr>
        <w:t>nie</w:t>
      </w:r>
      <w:r w:rsidR="00945B58" w:rsidRPr="0090333C">
        <w:rPr>
          <w:sz w:val="22"/>
          <w:szCs w:val="22"/>
        </w:rPr>
        <w:t xml:space="preserve">ścieralnym </w:t>
      </w:r>
      <w:r w:rsidRPr="0090333C">
        <w:rPr>
          <w:sz w:val="22"/>
          <w:szCs w:val="22"/>
        </w:rPr>
        <w:t>atramentem.</w:t>
      </w:r>
    </w:p>
    <w:p w:rsidR="005631F3" w:rsidRPr="0090333C" w:rsidRDefault="009D760C" w:rsidP="00843E32">
      <w:pPr>
        <w:pStyle w:val="Nagwek2"/>
        <w:rPr>
          <w:sz w:val="22"/>
          <w:szCs w:val="22"/>
        </w:rPr>
      </w:pPr>
      <w:r w:rsidRPr="0090333C">
        <w:rPr>
          <w:sz w:val="22"/>
          <w:szCs w:val="22"/>
        </w:rPr>
        <w:t>S</w:t>
      </w:r>
      <w:r w:rsidR="008D48A7" w:rsidRPr="0090333C">
        <w:rPr>
          <w:sz w:val="22"/>
          <w:szCs w:val="22"/>
        </w:rPr>
        <w:t xml:space="preserve">trony oferty wraz z załącznikami </w:t>
      </w:r>
      <w:r w:rsidRPr="0090333C">
        <w:rPr>
          <w:sz w:val="22"/>
          <w:szCs w:val="22"/>
        </w:rPr>
        <w:t>powinny być</w:t>
      </w:r>
      <w:r w:rsidR="008D48A7" w:rsidRPr="0090333C">
        <w:rPr>
          <w:sz w:val="22"/>
          <w:szCs w:val="22"/>
        </w:rPr>
        <w:t xml:space="preserve"> kolejno ponumerowane</w:t>
      </w:r>
      <w:r w:rsidR="005631F3" w:rsidRPr="0090333C">
        <w:rPr>
          <w:sz w:val="22"/>
          <w:szCs w:val="22"/>
        </w:rPr>
        <w:t>,</w:t>
      </w:r>
      <w:r w:rsidR="008D48A7" w:rsidRPr="0090333C">
        <w:rPr>
          <w:sz w:val="22"/>
          <w:szCs w:val="22"/>
        </w:rPr>
        <w:t xml:space="preserve"> złączone w sposób trwały oraz na każdej stronie podpisane przez osobę (osoby) </w:t>
      </w:r>
      <w:r w:rsidR="00536FAD" w:rsidRPr="0090333C">
        <w:rPr>
          <w:sz w:val="22"/>
          <w:szCs w:val="22"/>
        </w:rPr>
        <w:t>uprawnione</w:t>
      </w:r>
      <w:r w:rsidR="008A3895" w:rsidRPr="0090333C">
        <w:rPr>
          <w:sz w:val="22"/>
          <w:szCs w:val="22"/>
        </w:rPr>
        <w:t xml:space="preserve"> do reprezentowania W</w:t>
      </w:r>
      <w:r w:rsidR="005631F3" w:rsidRPr="0090333C">
        <w:rPr>
          <w:sz w:val="22"/>
          <w:szCs w:val="22"/>
        </w:rPr>
        <w:t>ykonawcy, zgodnie z formą reprezentacji określoną w dokumentach rejestrowych</w:t>
      </w:r>
      <w:r w:rsidR="008D48A7" w:rsidRPr="0090333C">
        <w:rPr>
          <w:sz w:val="22"/>
          <w:szCs w:val="22"/>
        </w:rPr>
        <w:t>, przy czym co najmniej na pierwszej i ostatniej s</w:t>
      </w:r>
      <w:r w:rsidR="005631F3" w:rsidRPr="0090333C">
        <w:rPr>
          <w:sz w:val="22"/>
          <w:szCs w:val="22"/>
        </w:rPr>
        <w:t>troni</w:t>
      </w:r>
      <w:r w:rsidR="00536FAD" w:rsidRPr="0090333C">
        <w:rPr>
          <w:sz w:val="22"/>
          <w:szCs w:val="22"/>
        </w:rPr>
        <w:t>e oferty podpis (podpisy) winny</w:t>
      </w:r>
      <w:r w:rsidR="005631F3" w:rsidRPr="0090333C">
        <w:rPr>
          <w:sz w:val="22"/>
          <w:szCs w:val="22"/>
        </w:rPr>
        <w:t xml:space="preserve"> być</w:t>
      </w:r>
      <w:r w:rsidR="00536FAD" w:rsidRPr="0090333C">
        <w:rPr>
          <w:sz w:val="22"/>
          <w:szCs w:val="22"/>
        </w:rPr>
        <w:t xml:space="preserve"> opatrzone</w:t>
      </w:r>
      <w:r w:rsidR="008A3895" w:rsidRPr="0090333C">
        <w:rPr>
          <w:sz w:val="22"/>
          <w:szCs w:val="22"/>
        </w:rPr>
        <w:t xml:space="preserve"> pieczęcią imienną W</w:t>
      </w:r>
      <w:r w:rsidR="008D48A7" w:rsidRPr="0090333C">
        <w:rPr>
          <w:sz w:val="22"/>
          <w:szCs w:val="22"/>
        </w:rPr>
        <w:t>ykonawcy. Pozostałe strony mogą być parafowane.</w:t>
      </w:r>
    </w:p>
    <w:p w:rsidR="008D48A7" w:rsidRPr="0090333C" w:rsidRDefault="005631F3" w:rsidP="00843E32">
      <w:pPr>
        <w:pStyle w:val="Nagwek2"/>
        <w:rPr>
          <w:sz w:val="22"/>
          <w:szCs w:val="22"/>
        </w:rPr>
      </w:pPr>
      <w:r w:rsidRPr="0090333C">
        <w:rPr>
          <w:sz w:val="22"/>
          <w:szCs w:val="22"/>
        </w:rPr>
        <w:t>Jeżeli uprawnienie dla osób p</w:t>
      </w:r>
      <w:r w:rsidR="00536FAD" w:rsidRPr="0090333C">
        <w:rPr>
          <w:sz w:val="22"/>
          <w:szCs w:val="22"/>
        </w:rPr>
        <w:t>odpisujących ofertę nie wynika</w:t>
      </w:r>
      <w:r w:rsidR="00A0180B" w:rsidRPr="0090333C">
        <w:rPr>
          <w:sz w:val="22"/>
          <w:szCs w:val="22"/>
        </w:rPr>
        <w:t xml:space="preserve"> z </w:t>
      </w:r>
      <w:r w:rsidRPr="0090333C">
        <w:rPr>
          <w:sz w:val="22"/>
          <w:szCs w:val="22"/>
        </w:rP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90333C" w:rsidRDefault="008D48A7" w:rsidP="00843E32">
      <w:pPr>
        <w:pStyle w:val="Nagwek2"/>
        <w:rPr>
          <w:sz w:val="22"/>
          <w:szCs w:val="22"/>
        </w:rPr>
      </w:pPr>
      <w:r w:rsidRPr="0090333C">
        <w:rPr>
          <w:sz w:val="22"/>
          <w:szCs w:val="22"/>
        </w:rPr>
        <w:t>Wszelk</w:t>
      </w:r>
      <w:r w:rsidR="00945B58" w:rsidRPr="0090333C">
        <w:rPr>
          <w:sz w:val="22"/>
          <w:szCs w:val="22"/>
        </w:rPr>
        <w:t>ie poprawki lub zmiany w treści</w:t>
      </w:r>
      <w:r w:rsidRPr="0090333C">
        <w:rPr>
          <w:sz w:val="22"/>
          <w:szCs w:val="22"/>
        </w:rPr>
        <w:t xml:space="preserve"> oferty muszą być parafowane przez osobę (osoby) podpisujące ofertę i</w:t>
      </w:r>
      <w:r w:rsidR="00945B58" w:rsidRPr="0090333C">
        <w:rPr>
          <w:sz w:val="22"/>
          <w:szCs w:val="22"/>
        </w:rPr>
        <w:t xml:space="preserve"> </w:t>
      </w:r>
      <w:r w:rsidR="00AF1311" w:rsidRPr="0090333C">
        <w:rPr>
          <w:sz w:val="22"/>
          <w:szCs w:val="22"/>
        </w:rPr>
        <w:t>opatrzone datami ich dokonania - w przeciwnym wypadku nie będą uwzględniane.</w:t>
      </w:r>
    </w:p>
    <w:p w:rsidR="008D48A7" w:rsidRPr="0090333C" w:rsidRDefault="00034D1A" w:rsidP="00843E32">
      <w:pPr>
        <w:pStyle w:val="Nagwek2"/>
        <w:rPr>
          <w:sz w:val="22"/>
          <w:szCs w:val="22"/>
        </w:rPr>
      </w:pPr>
      <w:r w:rsidRPr="0090333C">
        <w:rPr>
          <w:sz w:val="22"/>
          <w:szCs w:val="22"/>
        </w:rPr>
        <w:t>Ofertę oraz pozostałe dokumenty i oświadczenia należy złożyć</w:t>
      </w:r>
      <w:r w:rsidR="00B05777" w:rsidRPr="0090333C">
        <w:rPr>
          <w:sz w:val="22"/>
          <w:szCs w:val="22"/>
        </w:rPr>
        <w:t xml:space="preserve"> w zamkniętym, nieprzezroczystym opakowaniu, uniemożliwiającym odczytanie jego zawartości, </w:t>
      </w:r>
      <w:r w:rsidR="00AF1311" w:rsidRPr="0090333C">
        <w:rPr>
          <w:sz w:val="22"/>
          <w:szCs w:val="22"/>
        </w:rPr>
        <w:t>oznaczonym nazwą i adresem Z</w:t>
      </w:r>
      <w:r w:rsidR="00B05777" w:rsidRPr="0090333C">
        <w:rPr>
          <w:sz w:val="22"/>
          <w:szCs w:val="22"/>
        </w:rPr>
        <w:t>amawiającego oraz opisanym</w:t>
      </w:r>
      <w:r w:rsidR="008D48A7" w:rsidRPr="0090333C">
        <w:rPr>
          <w:sz w:val="22"/>
          <w:szCs w:val="22"/>
        </w:rPr>
        <w:t xml:space="preserve"> w następujący sposób: „Oferta na: </w:t>
      </w:r>
      <w:r w:rsidR="002274E6" w:rsidRPr="0090333C">
        <w:rPr>
          <w:sz w:val="22"/>
          <w:szCs w:val="22"/>
        </w:rPr>
        <w:t xml:space="preserve">Zakup doposażenia pracowni w ramach projektu </w:t>
      </w:r>
      <w:r w:rsidR="002274E6" w:rsidRPr="006850FE">
        <w:rPr>
          <w:b/>
          <w:sz w:val="22"/>
          <w:szCs w:val="22"/>
        </w:rPr>
        <w:t>"Centrum Kompetencji Zawodowych gwarancją sukcesu ucznia na rynku pracy ".</w:t>
      </w:r>
      <w:r w:rsidR="008D48A7" w:rsidRPr="006850FE">
        <w:rPr>
          <w:b/>
          <w:sz w:val="22"/>
          <w:szCs w:val="22"/>
        </w:rPr>
        <w:t xml:space="preserve"> NIE OTWIERAĆ przed: </w:t>
      </w:r>
      <w:r w:rsidR="002274E6" w:rsidRPr="006850FE">
        <w:rPr>
          <w:b/>
          <w:sz w:val="22"/>
          <w:szCs w:val="22"/>
        </w:rPr>
        <w:t>2019-01-1</w:t>
      </w:r>
      <w:r w:rsidR="007E6270">
        <w:rPr>
          <w:b/>
          <w:sz w:val="22"/>
          <w:szCs w:val="22"/>
        </w:rPr>
        <w:t>7</w:t>
      </w:r>
      <w:r w:rsidR="008D48A7" w:rsidRPr="006850FE">
        <w:rPr>
          <w:b/>
          <w:sz w:val="22"/>
          <w:szCs w:val="22"/>
        </w:rPr>
        <w:t xml:space="preserve"> godz. </w:t>
      </w:r>
      <w:r w:rsidR="002274E6" w:rsidRPr="006850FE">
        <w:rPr>
          <w:b/>
          <w:sz w:val="22"/>
          <w:szCs w:val="22"/>
        </w:rPr>
        <w:t>13:15</w:t>
      </w:r>
      <w:r w:rsidR="00B05777" w:rsidRPr="006850FE">
        <w:rPr>
          <w:b/>
          <w:sz w:val="22"/>
          <w:szCs w:val="22"/>
        </w:rPr>
        <w:t>”.</w:t>
      </w:r>
    </w:p>
    <w:p w:rsidR="008C47F9" w:rsidRPr="0090333C" w:rsidRDefault="008D48A7" w:rsidP="00843E32">
      <w:pPr>
        <w:pStyle w:val="Nagwek2"/>
        <w:rPr>
          <w:sz w:val="22"/>
          <w:szCs w:val="22"/>
        </w:rPr>
      </w:pPr>
      <w:r w:rsidRPr="0090333C">
        <w:rPr>
          <w:sz w:val="22"/>
          <w:szCs w:val="22"/>
        </w:rPr>
        <w:t>Wykonawca może wprowadzić zmiany lub wycofać złożoną przez siebie ofertę wyłącznie przed terminem składania ofert i pod warunkiem,</w:t>
      </w:r>
      <w:r w:rsidR="002962E0" w:rsidRPr="0090333C">
        <w:rPr>
          <w:sz w:val="22"/>
          <w:szCs w:val="22"/>
        </w:rPr>
        <w:t xml:space="preserve"> że przed u</w:t>
      </w:r>
      <w:r w:rsidR="008A3895" w:rsidRPr="0090333C">
        <w:rPr>
          <w:sz w:val="22"/>
          <w:szCs w:val="22"/>
        </w:rPr>
        <w:t>pływem tego terminu Z</w:t>
      </w:r>
      <w:r w:rsidRPr="0090333C">
        <w:rPr>
          <w:sz w:val="22"/>
          <w:szCs w:val="22"/>
        </w:rPr>
        <w:t>amawiający otrzyma pisemne powiadomienie o wprowadzeniu zmian lub wycofaniu oferty. Powiadomienie to musi być op</w:t>
      </w:r>
      <w:r w:rsidR="00CF3703" w:rsidRPr="0090333C">
        <w:rPr>
          <w:sz w:val="22"/>
          <w:szCs w:val="22"/>
        </w:rPr>
        <w:t xml:space="preserve">isane w sposób wskazany w </w:t>
      </w:r>
      <w:proofErr w:type="spellStart"/>
      <w:r w:rsidR="00CF3703" w:rsidRPr="0090333C">
        <w:rPr>
          <w:sz w:val="22"/>
          <w:szCs w:val="22"/>
        </w:rPr>
        <w:t>pkt</w:t>
      </w:r>
      <w:proofErr w:type="spellEnd"/>
      <w:r w:rsidR="00CF3703" w:rsidRPr="0090333C">
        <w:rPr>
          <w:sz w:val="22"/>
          <w:szCs w:val="22"/>
        </w:rPr>
        <w:t xml:space="preserve"> </w:t>
      </w:r>
      <w:r w:rsidR="002962E0" w:rsidRPr="006850FE">
        <w:rPr>
          <w:sz w:val="22"/>
          <w:szCs w:val="22"/>
        </w:rPr>
        <w:t>15</w:t>
      </w:r>
      <w:r w:rsidR="00536FAD" w:rsidRPr="006850FE">
        <w:rPr>
          <w:sz w:val="22"/>
          <w:szCs w:val="22"/>
        </w:rPr>
        <w:t>.11</w:t>
      </w:r>
      <w:r w:rsidRPr="0090333C">
        <w:rPr>
          <w:sz w:val="22"/>
          <w:szCs w:val="22"/>
        </w:rPr>
        <w:t xml:space="preserve"> oraz dodatkowo oznaczone słowami „ZMIANA” lub „WYCOFANIE”.</w:t>
      </w:r>
    </w:p>
    <w:p w:rsidR="00B51D96" w:rsidRPr="0090333C" w:rsidRDefault="00B51D96" w:rsidP="002A5762">
      <w:pPr>
        <w:pStyle w:val="Nagwek2"/>
        <w:rPr>
          <w:sz w:val="22"/>
          <w:szCs w:val="22"/>
        </w:rPr>
      </w:pPr>
      <w:r w:rsidRPr="0090333C">
        <w:rPr>
          <w:sz w:val="22"/>
          <w:szCs w:val="22"/>
        </w:rPr>
        <w:t>W sytuacji, gdy oferta zawiera informacje stanowiące tajemnicę przedsiębiorstwa w rozumieniu przepisów ustawy o zwalczaniu nieuczciwej konkurencji (</w:t>
      </w:r>
      <w:r w:rsidR="002A5762" w:rsidRPr="0090333C">
        <w:rPr>
          <w:sz w:val="22"/>
          <w:szCs w:val="22"/>
        </w:rPr>
        <w:t>tj. Dz. U. 2018 poz. 419</w:t>
      </w:r>
      <w:r w:rsidR="008A3895" w:rsidRPr="0090333C">
        <w:rPr>
          <w:sz w:val="22"/>
          <w:szCs w:val="22"/>
        </w:rPr>
        <w:t>), W</w:t>
      </w:r>
      <w:r w:rsidRPr="0090333C">
        <w:rPr>
          <w:sz w:val="22"/>
          <w:szCs w:val="22"/>
        </w:rP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90333C">
        <w:rPr>
          <w:i/>
          <w:sz w:val="22"/>
          <w:szCs w:val="22"/>
        </w:rPr>
        <w:t>Informacje stanowiące tajemnicę przedsiębiorstwa – nie udostępniać</w:t>
      </w:r>
      <w:r w:rsidRPr="0090333C">
        <w:rPr>
          <w:sz w:val="22"/>
          <w:szCs w:val="22"/>
        </w:rPr>
        <w:t xml:space="preserve">”. </w:t>
      </w:r>
    </w:p>
    <w:p w:rsidR="008C47F9" w:rsidRPr="0090333C" w:rsidRDefault="00B51D96" w:rsidP="00843E32">
      <w:pPr>
        <w:pStyle w:val="Nagwek2"/>
        <w:numPr>
          <w:ilvl w:val="0"/>
          <w:numId w:val="0"/>
        </w:numPr>
        <w:ind w:left="709"/>
        <w:rPr>
          <w:sz w:val="22"/>
          <w:szCs w:val="22"/>
        </w:rPr>
      </w:pPr>
      <w:r w:rsidRPr="0090333C">
        <w:rPr>
          <w:sz w:val="22"/>
          <w:szCs w:val="22"/>
        </w:rPr>
        <w:t xml:space="preserve">Wykonawca nie może zastrzec informacji, o których mowa w art. 86 ust. 4 ustawy </w:t>
      </w:r>
      <w:proofErr w:type="spellStart"/>
      <w:r w:rsidRPr="0090333C">
        <w:rPr>
          <w:sz w:val="22"/>
          <w:szCs w:val="22"/>
        </w:rPr>
        <w:t>Pzp</w:t>
      </w:r>
      <w:proofErr w:type="spellEnd"/>
      <w:r w:rsidRPr="0090333C">
        <w:rPr>
          <w:sz w:val="22"/>
          <w:szCs w:val="22"/>
        </w:rPr>
        <w:t>.</w:t>
      </w:r>
    </w:p>
    <w:p w:rsidR="008D48A7" w:rsidRPr="0090333C" w:rsidRDefault="008D48A7" w:rsidP="006850FE">
      <w:pPr>
        <w:pStyle w:val="Nagwek1"/>
      </w:pPr>
      <w:bookmarkStart w:id="18" w:name="_Toc258314253"/>
      <w:r w:rsidRPr="0090333C">
        <w:t>Miejsce oraz termin składania i otwarcia ofert</w:t>
      </w:r>
      <w:bookmarkEnd w:id="18"/>
    </w:p>
    <w:p w:rsidR="008D48A7" w:rsidRPr="0090333C" w:rsidRDefault="008D48A7" w:rsidP="00843E32">
      <w:pPr>
        <w:pStyle w:val="Nagwek2"/>
        <w:rPr>
          <w:sz w:val="22"/>
          <w:szCs w:val="22"/>
        </w:rPr>
      </w:pPr>
      <w:r w:rsidRPr="0090333C">
        <w:rPr>
          <w:sz w:val="22"/>
          <w:szCs w:val="22"/>
        </w:rPr>
        <w:t xml:space="preserve">Oferty należy składać w </w:t>
      </w:r>
      <w:r w:rsidR="002274E6" w:rsidRPr="0090333C">
        <w:rPr>
          <w:sz w:val="22"/>
          <w:szCs w:val="22"/>
        </w:rPr>
        <w:t>siedzibie Zamawiającego</w:t>
      </w:r>
      <w:r w:rsidRPr="0090333C">
        <w:rPr>
          <w:sz w:val="22"/>
          <w:szCs w:val="22"/>
        </w:rPr>
        <w:t xml:space="preserve">, </w:t>
      </w:r>
      <w:r w:rsidR="002274E6" w:rsidRPr="0090333C">
        <w:rPr>
          <w:sz w:val="22"/>
          <w:szCs w:val="22"/>
        </w:rPr>
        <w:t xml:space="preserve">sekretariat </w:t>
      </w:r>
      <w:proofErr w:type="spellStart"/>
      <w:r w:rsidR="002274E6" w:rsidRPr="0090333C">
        <w:rPr>
          <w:sz w:val="22"/>
          <w:szCs w:val="22"/>
        </w:rPr>
        <w:t>CKZiU</w:t>
      </w:r>
      <w:proofErr w:type="spellEnd"/>
      <w:r w:rsidR="002274E6" w:rsidRPr="0090333C">
        <w:rPr>
          <w:sz w:val="22"/>
          <w:szCs w:val="22"/>
        </w:rPr>
        <w:t xml:space="preserve"> w </w:t>
      </w:r>
      <w:r w:rsidR="006850FE" w:rsidRPr="0090333C">
        <w:rPr>
          <w:sz w:val="22"/>
          <w:szCs w:val="22"/>
        </w:rPr>
        <w:t>Łapanowie</w:t>
      </w:r>
      <w:r w:rsidRPr="0090333C">
        <w:rPr>
          <w:sz w:val="22"/>
          <w:szCs w:val="22"/>
        </w:rPr>
        <w:t xml:space="preserve"> do dnia </w:t>
      </w:r>
      <w:r w:rsidR="002274E6" w:rsidRPr="0090333C">
        <w:rPr>
          <w:sz w:val="22"/>
          <w:szCs w:val="22"/>
        </w:rPr>
        <w:t>2019-01-1</w:t>
      </w:r>
      <w:r w:rsidR="007E6270">
        <w:rPr>
          <w:sz w:val="22"/>
          <w:szCs w:val="22"/>
        </w:rPr>
        <w:t>7</w:t>
      </w:r>
      <w:r w:rsidRPr="0090333C">
        <w:rPr>
          <w:sz w:val="22"/>
          <w:szCs w:val="22"/>
        </w:rPr>
        <w:t xml:space="preserve"> do godz. </w:t>
      </w:r>
      <w:r w:rsidR="002274E6" w:rsidRPr="0090333C">
        <w:rPr>
          <w:sz w:val="22"/>
          <w:szCs w:val="22"/>
        </w:rPr>
        <w:t>13:00</w:t>
      </w:r>
      <w:r w:rsidRPr="0090333C">
        <w:rPr>
          <w:sz w:val="22"/>
          <w:szCs w:val="22"/>
        </w:rPr>
        <w:t>.</w:t>
      </w:r>
    </w:p>
    <w:p w:rsidR="008D48A7" w:rsidRPr="0090333C" w:rsidRDefault="00656498" w:rsidP="00843E32">
      <w:pPr>
        <w:pStyle w:val="Nagwek2"/>
        <w:rPr>
          <w:sz w:val="22"/>
          <w:szCs w:val="22"/>
        </w:rPr>
      </w:pPr>
      <w:r w:rsidRPr="0090333C">
        <w:rPr>
          <w:sz w:val="22"/>
          <w:szCs w:val="22"/>
        </w:rPr>
        <w:t>Zama</w:t>
      </w:r>
      <w:r w:rsidR="00B51D96" w:rsidRPr="0090333C">
        <w:rPr>
          <w:sz w:val="22"/>
          <w:szCs w:val="22"/>
        </w:rPr>
        <w:t xml:space="preserve">wiający </w:t>
      </w:r>
      <w:r w:rsidR="00B80594" w:rsidRPr="0090333C">
        <w:rPr>
          <w:sz w:val="22"/>
          <w:szCs w:val="22"/>
        </w:rPr>
        <w:t>niezwłocznie zwróci ofertę Wykonawcy,</w:t>
      </w:r>
      <w:r w:rsidR="00B80594" w:rsidRPr="0090333C">
        <w:rPr>
          <w:rFonts w:ascii="Calibri" w:eastAsia="Calibri" w:hAnsi="Calibri"/>
          <w:bCs w:val="0"/>
          <w:iCs w:val="0"/>
          <w:color w:val="auto"/>
          <w:sz w:val="22"/>
          <w:szCs w:val="22"/>
          <w:lang w:eastAsia="en-US"/>
        </w:rPr>
        <w:t xml:space="preserve"> </w:t>
      </w:r>
      <w:r w:rsidR="00B80594" w:rsidRPr="0090333C">
        <w:rPr>
          <w:sz w:val="22"/>
          <w:szCs w:val="22"/>
        </w:rPr>
        <w:t>która została złożona po terminie składania ofert</w:t>
      </w:r>
      <w:r w:rsidR="008D48A7" w:rsidRPr="0090333C">
        <w:rPr>
          <w:sz w:val="22"/>
          <w:szCs w:val="22"/>
        </w:rPr>
        <w:t>.</w:t>
      </w:r>
    </w:p>
    <w:p w:rsidR="008D48A7" w:rsidRPr="0090333C" w:rsidRDefault="008D48A7" w:rsidP="00843E32">
      <w:pPr>
        <w:pStyle w:val="Nagwek2"/>
        <w:rPr>
          <w:sz w:val="22"/>
          <w:szCs w:val="22"/>
        </w:rPr>
      </w:pPr>
      <w:r w:rsidRPr="0090333C">
        <w:rPr>
          <w:sz w:val="22"/>
          <w:szCs w:val="22"/>
        </w:rPr>
        <w:t xml:space="preserve">Otwarcie ofert nastąpi w dniu: </w:t>
      </w:r>
      <w:r w:rsidR="002274E6" w:rsidRPr="0090333C">
        <w:rPr>
          <w:sz w:val="22"/>
          <w:szCs w:val="22"/>
        </w:rPr>
        <w:t>2019-01-1</w:t>
      </w:r>
      <w:r w:rsidR="007E6270">
        <w:rPr>
          <w:sz w:val="22"/>
          <w:szCs w:val="22"/>
        </w:rPr>
        <w:t>7</w:t>
      </w:r>
      <w:r w:rsidRPr="0090333C">
        <w:rPr>
          <w:sz w:val="22"/>
          <w:szCs w:val="22"/>
        </w:rPr>
        <w:t xml:space="preserve"> o godz. </w:t>
      </w:r>
      <w:r w:rsidR="002274E6" w:rsidRPr="0090333C">
        <w:rPr>
          <w:sz w:val="22"/>
          <w:szCs w:val="22"/>
        </w:rPr>
        <w:t>13:15</w:t>
      </w:r>
      <w:r w:rsidRPr="0090333C">
        <w:rPr>
          <w:sz w:val="22"/>
          <w:szCs w:val="22"/>
        </w:rPr>
        <w:t xml:space="preserve">, w </w:t>
      </w:r>
      <w:r w:rsidR="002274E6" w:rsidRPr="0090333C">
        <w:rPr>
          <w:sz w:val="22"/>
          <w:szCs w:val="22"/>
        </w:rPr>
        <w:t>siedzibie Zamawiającego</w:t>
      </w:r>
      <w:r w:rsidRPr="0090333C">
        <w:rPr>
          <w:sz w:val="22"/>
          <w:szCs w:val="22"/>
        </w:rPr>
        <w:t>, pok</w:t>
      </w:r>
      <w:r w:rsidR="008623EA">
        <w:rPr>
          <w:sz w:val="22"/>
          <w:szCs w:val="22"/>
        </w:rPr>
        <w:t>.</w:t>
      </w:r>
      <w:r w:rsidRPr="0090333C">
        <w:rPr>
          <w:sz w:val="22"/>
          <w:szCs w:val="22"/>
        </w:rPr>
        <w:t xml:space="preserve"> nr </w:t>
      </w:r>
      <w:r w:rsidR="002274E6" w:rsidRPr="0090333C">
        <w:rPr>
          <w:sz w:val="22"/>
          <w:szCs w:val="22"/>
        </w:rPr>
        <w:t>103</w:t>
      </w:r>
      <w:r w:rsidRPr="0090333C">
        <w:rPr>
          <w:sz w:val="22"/>
          <w:szCs w:val="22"/>
        </w:rPr>
        <w:t>.</w:t>
      </w:r>
    </w:p>
    <w:p w:rsidR="008D48A7" w:rsidRPr="0090333C" w:rsidRDefault="008D48A7" w:rsidP="00843E32">
      <w:pPr>
        <w:pStyle w:val="Nagwek2"/>
        <w:rPr>
          <w:sz w:val="22"/>
          <w:szCs w:val="22"/>
        </w:rPr>
      </w:pPr>
      <w:r w:rsidRPr="0090333C">
        <w:rPr>
          <w:sz w:val="22"/>
          <w:szCs w:val="22"/>
        </w:rPr>
        <w:t>Otwarcie ofert jest jawne.</w:t>
      </w:r>
    </w:p>
    <w:p w:rsidR="008D48A7" w:rsidRPr="0090333C" w:rsidRDefault="008D48A7" w:rsidP="00843E32">
      <w:pPr>
        <w:pStyle w:val="Nagwek2"/>
        <w:rPr>
          <w:sz w:val="22"/>
          <w:szCs w:val="22"/>
        </w:rPr>
      </w:pPr>
      <w:r w:rsidRPr="0090333C">
        <w:rPr>
          <w:sz w:val="22"/>
          <w:szCs w:val="22"/>
        </w:rPr>
        <w:t>Bezpo</w:t>
      </w:r>
      <w:r w:rsidRPr="0090333C">
        <w:rPr>
          <w:rFonts w:ascii="TimesNewRoman" w:eastAsia="TimesNewRoman" w:cs="TimesNewRoman" w:hint="eastAsia"/>
          <w:sz w:val="22"/>
          <w:szCs w:val="22"/>
        </w:rPr>
        <w:t>ś</w:t>
      </w:r>
      <w:r w:rsidRPr="0090333C">
        <w:rPr>
          <w:sz w:val="22"/>
          <w:szCs w:val="22"/>
        </w:rPr>
        <w:t>rednio przed otwarciem ofert Zamawiaj</w:t>
      </w:r>
      <w:r w:rsidRPr="0090333C">
        <w:rPr>
          <w:rFonts w:ascii="TimesNewRoman" w:eastAsia="TimesNewRoman" w:cs="TimesNewRoman" w:hint="eastAsia"/>
          <w:sz w:val="22"/>
          <w:szCs w:val="22"/>
        </w:rPr>
        <w:t>ą</w:t>
      </w:r>
      <w:r w:rsidRPr="0090333C">
        <w:rPr>
          <w:sz w:val="22"/>
          <w:szCs w:val="22"/>
        </w:rPr>
        <w:t>cy podaje kwot</w:t>
      </w:r>
      <w:r w:rsidRPr="0090333C">
        <w:rPr>
          <w:rFonts w:ascii="TimesNewRoman" w:eastAsia="TimesNewRoman" w:cs="TimesNewRoman" w:hint="eastAsia"/>
          <w:sz w:val="22"/>
          <w:szCs w:val="22"/>
        </w:rPr>
        <w:t>ę</w:t>
      </w:r>
      <w:r w:rsidRPr="0090333C">
        <w:rPr>
          <w:sz w:val="22"/>
          <w:szCs w:val="22"/>
        </w:rPr>
        <w:t>, jak</w:t>
      </w:r>
      <w:r w:rsidRPr="0090333C">
        <w:rPr>
          <w:rFonts w:ascii="TimesNewRoman" w:eastAsia="TimesNewRoman" w:cs="TimesNewRoman" w:hint="eastAsia"/>
          <w:sz w:val="22"/>
          <w:szCs w:val="22"/>
        </w:rPr>
        <w:t>ą</w:t>
      </w:r>
      <w:r w:rsidRPr="0090333C">
        <w:rPr>
          <w:rFonts w:ascii="TimesNewRoman" w:eastAsia="TimesNewRoman" w:cs="TimesNewRoman"/>
          <w:sz w:val="22"/>
          <w:szCs w:val="22"/>
        </w:rPr>
        <w:t xml:space="preserve"> </w:t>
      </w:r>
      <w:r w:rsidRPr="0090333C">
        <w:rPr>
          <w:sz w:val="22"/>
          <w:szCs w:val="22"/>
        </w:rPr>
        <w:t>zamierza przeznaczy</w:t>
      </w:r>
      <w:r w:rsidRPr="0090333C">
        <w:rPr>
          <w:rFonts w:ascii="TimesNewRoman" w:eastAsia="TimesNewRoman" w:cs="TimesNewRoman" w:hint="eastAsia"/>
          <w:sz w:val="22"/>
          <w:szCs w:val="22"/>
        </w:rPr>
        <w:t>ć</w:t>
      </w:r>
      <w:r w:rsidRPr="0090333C">
        <w:rPr>
          <w:rFonts w:ascii="TimesNewRoman" w:eastAsia="TimesNewRoman" w:cs="TimesNewRoman"/>
          <w:sz w:val="22"/>
          <w:szCs w:val="22"/>
        </w:rPr>
        <w:t xml:space="preserve"> </w:t>
      </w:r>
      <w:r w:rsidRPr="0090333C">
        <w:rPr>
          <w:sz w:val="22"/>
          <w:szCs w:val="22"/>
        </w:rPr>
        <w:t>na sfinansowanie zamówienia.</w:t>
      </w:r>
    </w:p>
    <w:p w:rsidR="00EB7871" w:rsidRPr="0090333C" w:rsidRDefault="008D48A7" w:rsidP="00843E32">
      <w:pPr>
        <w:pStyle w:val="Nagwek2"/>
        <w:rPr>
          <w:sz w:val="22"/>
          <w:szCs w:val="22"/>
        </w:rPr>
      </w:pPr>
      <w:r w:rsidRPr="0090333C">
        <w:rPr>
          <w:sz w:val="22"/>
          <w:szCs w:val="22"/>
        </w:rPr>
        <w:t>Podczas otwarcia ofert podaje si</w:t>
      </w:r>
      <w:r w:rsidRPr="0090333C">
        <w:rPr>
          <w:rFonts w:ascii="TimesNewRoman" w:eastAsia="TimesNewRoman" w:cs="TimesNewRoman" w:hint="eastAsia"/>
          <w:sz w:val="22"/>
          <w:szCs w:val="22"/>
        </w:rPr>
        <w:t>ę</w:t>
      </w:r>
      <w:r w:rsidRPr="0090333C">
        <w:rPr>
          <w:rFonts w:ascii="TimesNewRoman" w:eastAsia="TimesNewRoman" w:cs="TimesNewRoman"/>
          <w:sz w:val="22"/>
          <w:szCs w:val="22"/>
        </w:rPr>
        <w:t xml:space="preserve"> </w:t>
      </w:r>
      <w:r w:rsidR="00C35045" w:rsidRPr="0090333C">
        <w:rPr>
          <w:sz w:val="22"/>
          <w:szCs w:val="22"/>
        </w:rPr>
        <w:t>nazwy (firmy) oraz adresy W</w:t>
      </w:r>
      <w:r w:rsidRPr="0090333C">
        <w:rPr>
          <w:sz w:val="22"/>
          <w:szCs w:val="22"/>
        </w:rPr>
        <w:t>ykonawców, a tak</w:t>
      </w:r>
      <w:r w:rsidRPr="0090333C">
        <w:rPr>
          <w:rFonts w:ascii="TimesNewRoman" w:eastAsia="TimesNewRoman" w:cs="TimesNewRoman"/>
          <w:sz w:val="22"/>
          <w:szCs w:val="22"/>
        </w:rPr>
        <w:t>ż</w:t>
      </w:r>
      <w:r w:rsidRPr="0090333C">
        <w:rPr>
          <w:sz w:val="22"/>
          <w:szCs w:val="22"/>
        </w:rPr>
        <w:t>e informacje dotycz</w:t>
      </w:r>
      <w:r w:rsidRPr="0090333C">
        <w:rPr>
          <w:rFonts w:ascii="TimesNewRoman" w:eastAsia="TimesNewRoman" w:cs="TimesNewRoman" w:hint="eastAsia"/>
          <w:sz w:val="22"/>
          <w:szCs w:val="22"/>
        </w:rPr>
        <w:t>ą</w:t>
      </w:r>
      <w:r w:rsidRPr="0090333C">
        <w:rPr>
          <w:sz w:val="22"/>
          <w:szCs w:val="22"/>
        </w:rPr>
        <w:t>ce ceny, terminu wykonania zamówienia, okresu gwarancji i warunków płatno</w:t>
      </w:r>
      <w:r w:rsidRPr="0090333C">
        <w:rPr>
          <w:rFonts w:ascii="TimesNewRoman" w:eastAsia="TimesNewRoman" w:cs="TimesNewRoman" w:hint="eastAsia"/>
          <w:sz w:val="22"/>
          <w:szCs w:val="22"/>
        </w:rPr>
        <w:t>ś</w:t>
      </w:r>
      <w:r w:rsidRPr="0090333C">
        <w:rPr>
          <w:sz w:val="22"/>
          <w:szCs w:val="22"/>
        </w:rPr>
        <w:t>ci zawartych w ofertach.</w:t>
      </w:r>
    </w:p>
    <w:p w:rsidR="00B51D96" w:rsidRPr="0090333C" w:rsidRDefault="008A3895" w:rsidP="00843E32">
      <w:pPr>
        <w:pStyle w:val="Nagwek2"/>
        <w:rPr>
          <w:sz w:val="22"/>
          <w:szCs w:val="22"/>
        </w:rPr>
      </w:pPr>
      <w:r w:rsidRPr="0090333C">
        <w:rPr>
          <w:sz w:val="22"/>
          <w:szCs w:val="22"/>
        </w:rPr>
        <w:lastRenderedPageBreak/>
        <w:t>Niezwłocznie po otwarciu ofert Z</w:t>
      </w:r>
      <w:r w:rsidR="00B51D96" w:rsidRPr="0090333C">
        <w:rPr>
          <w:sz w:val="22"/>
          <w:szCs w:val="22"/>
        </w:rPr>
        <w:t>amawiający zamieści na stronie internetowej informacje dotyczące:</w:t>
      </w:r>
    </w:p>
    <w:p w:rsidR="00B51D96" w:rsidRPr="0090333C" w:rsidRDefault="00B51D96" w:rsidP="00843E32">
      <w:pPr>
        <w:pStyle w:val="Nagwek2"/>
        <w:numPr>
          <w:ilvl w:val="0"/>
          <w:numId w:val="16"/>
        </w:numPr>
        <w:rPr>
          <w:sz w:val="22"/>
          <w:szCs w:val="22"/>
        </w:rPr>
      </w:pPr>
      <w:r w:rsidRPr="0090333C">
        <w:rPr>
          <w:sz w:val="22"/>
          <w:szCs w:val="22"/>
        </w:rPr>
        <w:t>kwoty, jaką zamierza przeznaczyć na sfinansowanie zamówienia;</w:t>
      </w:r>
    </w:p>
    <w:p w:rsidR="00B51D96" w:rsidRPr="0090333C" w:rsidRDefault="00C35045" w:rsidP="00843E32">
      <w:pPr>
        <w:pStyle w:val="Nagwek2"/>
        <w:numPr>
          <w:ilvl w:val="0"/>
          <w:numId w:val="16"/>
        </w:numPr>
        <w:rPr>
          <w:sz w:val="22"/>
          <w:szCs w:val="22"/>
        </w:rPr>
      </w:pPr>
      <w:r w:rsidRPr="0090333C">
        <w:rPr>
          <w:sz w:val="22"/>
          <w:szCs w:val="22"/>
        </w:rPr>
        <w:t>firm oraz adresów W</w:t>
      </w:r>
      <w:r w:rsidR="00B51D96" w:rsidRPr="0090333C">
        <w:rPr>
          <w:sz w:val="22"/>
          <w:szCs w:val="22"/>
        </w:rPr>
        <w:t>ykonawców, którzy złożyli oferty w terminie;</w:t>
      </w:r>
    </w:p>
    <w:p w:rsidR="00B51D96" w:rsidRPr="0090333C" w:rsidRDefault="00B51D96" w:rsidP="00843E32">
      <w:pPr>
        <w:pStyle w:val="Nagwek2"/>
        <w:numPr>
          <w:ilvl w:val="0"/>
          <w:numId w:val="16"/>
        </w:numPr>
        <w:rPr>
          <w:sz w:val="22"/>
          <w:szCs w:val="22"/>
        </w:rPr>
      </w:pPr>
      <w:r w:rsidRPr="0090333C">
        <w:rPr>
          <w:sz w:val="22"/>
          <w:szCs w:val="22"/>
        </w:rPr>
        <w:t>ceny, terminu wykonania zamówienia, okresu gwarancji i warunków płatności zawartych w ofertach.</w:t>
      </w:r>
    </w:p>
    <w:p w:rsidR="008D48A7" w:rsidRPr="0090333C" w:rsidRDefault="008D48A7" w:rsidP="006850FE">
      <w:pPr>
        <w:pStyle w:val="Nagwek1"/>
      </w:pPr>
      <w:bookmarkStart w:id="19" w:name="_Toc258314254"/>
      <w:r w:rsidRPr="0090333C">
        <w:t>Opis sposobu obliczenia ceny</w:t>
      </w:r>
      <w:bookmarkEnd w:id="19"/>
    </w:p>
    <w:p w:rsidR="008D48A7" w:rsidRPr="008623EA" w:rsidRDefault="008A3895" w:rsidP="00843E32">
      <w:pPr>
        <w:pStyle w:val="Nagwek2"/>
        <w:rPr>
          <w:color w:val="auto"/>
          <w:sz w:val="22"/>
          <w:szCs w:val="22"/>
        </w:rPr>
      </w:pPr>
      <w:r w:rsidRPr="0090333C">
        <w:rPr>
          <w:sz w:val="22"/>
          <w:szCs w:val="22"/>
        </w:rPr>
        <w:t>W ofercie W</w:t>
      </w:r>
      <w:r w:rsidR="00B51D96" w:rsidRPr="0090333C">
        <w:rPr>
          <w:sz w:val="22"/>
          <w:szCs w:val="22"/>
        </w:rPr>
        <w:t xml:space="preserve">ykonawca zobowiązany jest podać </w:t>
      </w:r>
      <w:r w:rsidR="00B51D96" w:rsidRPr="008623EA">
        <w:rPr>
          <w:sz w:val="22"/>
          <w:szCs w:val="22"/>
        </w:rPr>
        <w:t>cenę za wykonanie całego przedmiotu zamówienia w złotych polskich (PLN), z dokładnością do dwóch miejsc po przecinku</w:t>
      </w:r>
      <w:r w:rsidR="008D48A7" w:rsidRPr="008623EA">
        <w:rPr>
          <w:sz w:val="22"/>
          <w:szCs w:val="22"/>
        </w:rPr>
        <w:t>.</w:t>
      </w:r>
    </w:p>
    <w:p w:rsidR="008D48A7" w:rsidRPr="008623EA" w:rsidRDefault="00B51D96" w:rsidP="00843E32">
      <w:pPr>
        <w:pStyle w:val="Nagwek2"/>
        <w:rPr>
          <w:color w:val="auto"/>
          <w:sz w:val="22"/>
          <w:szCs w:val="22"/>
        </w:rPr>
      </w:pPr>
      <w:r w:rsidRPr="008623EA">
        <w:rPr>
          <w:sz w:val="22"/>
          <w:szCs w:val="22"/>
        </w:rPr>
        <w:t>W cenie należy uwzględnić wszystkie wymagania określone w niniejszej SIWZ oraz wszel</w:t>
      </w:r>
      <w:r w:rsidR="008A3895" w:rsidRPr="008623EA">
        <w:rPr>
          <w:sz w:val="22"/>
          <w:szCs w:val="22"/>
        </w:rPr>
        <w:t>kie koszty, jakie poniesie W</w:t>
      </w:r>
      <w:r w:rsidRPr="008623EA">
        <w:rPr>
          <w:sz w:val="22"/>
          <w:szCs w:val="22"/>
        </w:rPr>
        <w:t>ykonawca z tytułu należytej oraz zgodnej z obowiązującymi przepisami realizacji przedmiotu zamówienia</w:t>
      </w:r>
      <w:r w:rsidR="008D48A7" w:rsidRPr="008623EA">
        <w:rPr>
          <w:sz w:val="22"/>
          <w:szCs w:val="22"/>
        </w:rPr>
        <w:t>.</w:t>
      </w:r>
    </w:p>
    <w:p w:rsidR="00226999" w:rsidRPr="008623EA" w:rsidRDefault="00226999" w:rsidP="00843E32">
      <w:pPr>
        <w:pStyle w:val="Nagwek2"/>
        <w:rPr>
          <w:sz w:val="22"/>
          <w:szCs w:val="22"/>
        </w:rPr>
      </w:pPr>
      <w:r w:rsidRPr="008623EA">
        <w:rPr>
          <w:sz w:val="22"/>
          <w:szCs w:val="22"/>
        </w:rPr>
        <w:t xml:space="preserve">Rozliczenia między Zamawiającym a Wykonawcą prowadzone będą w walucie </w:t>
      </w:r>
      <w:r w:rsidR="00B51D96" w:rsidRPr="008623EA">
        <w:rPr>
          <w:sz w:val="22"/>
          <w:szCs w:val="22"/>
        </w:rPr>
        <w:t>PLN</w:t>
      </w:r>
      <w:r w:rsidRPr="008623EA">
        <w:rPr>
          <w:sz w:val="22"/>
          <w:szCs w:val="22"/>
        </w:rPr>
        <w:t>.</w:t>
      </w:r>
    </w:p>
    <w:p w:rsidR="007E6270" w:rsidRDefault="00B51D96" w:rsidP="007E6270">
      <w:pPr>
        <w:pStyle w:val="Nagwek2"/>
        <w:rPr>
          <w:sz w:val="22"/>
          <w:szCs w:val="22"/>
        </w:rPr>
      </w:pPr>
      <w:r w:rsidRPr="0090333C">
        <w:rPr>
          <w:sz w:val="22"/>
          <w:szCs w:val="22"/>
        </w:rPr>
        <w:t>Jeżeli złożono ofertę, której wybór prowadziłby do</w:t>
      </w:r>
      <w:r w:rsidR="00AF1311" w:rsidRPr="0090333C">
        <w:rPr>
          <w:sz w:val="22"/>
          <w:szCs w:val="22"/>
        </w:rPr>
        <w:t xml:space="preserve"> powstania u Z</w:t>
      </w:r>
      <w:r w:rsidRPr="0090333C">
        <w:rPr>
          <w:sz w:val="22"/>
          <w:szCs w:val="22"/>
        </w:rPr>
        <w:t>amawiającego obowiązku podatkowego zgodnie z przepisami</w:t>
      </w:r>
      <w:r w:rsidR="008A3895" w:rsidRPr="0090333C">
        <w:rPr>
          <w:sz w:val="22"/>
          <w:szCs w:val="22"/>
        </w:rPr>
        <w:t xml:space="preserve"> o podatku od towarów i usług, Z</w:t>
      </w:r>
      <w:r w:rsidRPr="0090333C">
        <w:rPr>
          <w:sz w:val="22"/>
          <w:szCs w:val="22"/>
        </w:rPr>
        <w:t>amawiający w celu oceny takiej oferty dolicza do przedstawionej w niej ceny podatek od towarów i usług, który miałby obowiązek rozliczyć zgodnie z tymi przepisami. Wykonawc</w:t>
      </w:r>
      <w:r w:rsidR="00AF1311" w:rsidRPr="0090333C">
        <w:rPr>
          <w:sz w:val="22"/>
          <w:szCs w:val="22"/>
        </w:rPr>
        <w:t>a, składając ofertę, informuje Z</w:t>
      </w:r>
      <w:r w:rsidRPr="0090333C">
        <w:rPr>
          <w:sz w:val="22"/>
          <w:szCs w:val="22"/>
        </w:rPr>
        <w:t>amawiającego, czy wybór oferty b</w:t>
      </w:r>
      <w:r w:rsidR="00AF1311" w:rsidRPr="0090333C">
        <w:rPr>
          <w:sz w:val="22"/>
          <w:szCs w:val="22"/>
        </w:rPr>
        <w:t>ędzie prowadzić do powstania u Z</w:t>
      </w:r>
      <w:r w:rsidRPr="0090333C">
        <w:rPr>
          <w:sz w:val="22"/>
          <w:szCs w:val="22"/>
        </w:rPr>
        <w:t>amawiającego obowiązku podatkowego, wskazując nazwę (rodzaj) towaru lub usługi, których dostawa lub świadczenie będzie prowadzić do jego powstania, oraz wskazując ich wartość bez kwoty podatku.</w:t>
      </w:r>
    </w:p>
    <w:p w:rsidR="007E6270" w:rsidRPr="007E6270" w:rsidRDefault="007E6270" w:rsidP="007E6270">
      <w:pPr>
        <w:pStyle w:val="Nagwek2"/>
        <w:rPr>
          <w:sz w:val="22"/>
          <w:szCs w:val="22"/>
        </w:rPr>
      </w:pPr>
      <w:r>
        <w:t>W niniejszym postępowaniu ma zastosowanie art. 83 ust 1 pkt. 26 ustawy o podatku o towarów i usług (stawkę podatku VAT w wysokości 0% stosuje się dla dostaw sprzętu komputerowego dla placówek oświatowych). Sprzęt komputerowy dla którego ma zastosowanie ten artykuł wymieniony jest w załączniku nr 8 do ustawy.</w:t>
      </w:r>
    </w:p>
    <w:p w:rsidR="00EB7871" w:rsidRPr="0090333C" w:rsidRDefault="002274E6" w:rsidP="00843E32">
      <w:pPr>
        <w:pStyle w:val="Nagwek2"/>
        <w:rPr>
          <w:sz w:val="22"/>
          <w:szCs w:val="22"/>
        </w:rPr>
      </w:pPr>
      <w:r w:rsidRPr="0090333C">
        <w:rPr>
          <w:sz w:val="22"/>
          <w:szCs w:val="22"/>
        </w:rPr>
        <w:t>Zamawiający nie przewiduje udzielenia zaliczek na poczet wykonania zamówienia.</w:t>
      </w:r>
    </w:p>
    <w:p w:rsidR="008D48A7" w:rsidRPr="0090333C" w:rsidRDefault="008D48A7" w:rsidP="006850FE">
      <w:pPr>
        <w:pStyle w:val="Nagwek1"/>
      </w:pPr>
      <w:bookmarkStart w:id="20" w:name="_Toc258314255"/>
      <w:r w:rsidRPr="0090333C">
        <w:t>Opis kryteriów, którymi zamawiaj</w:t>
      </w:r>
      <w:r w:rsidRPr="0090333C">
        <w:rPr>
          <w:rFonts w:eastAsia="TimesNewRoman" w:cs="TimesNewRoman" w:hint="eastAsia"/>
        </w:rPr>
        <w:t>ą</w:t>
      </w:r>
      <w:r w:rsidRPr="0090333C">
        <w:t>cy b</w:t>
      </w:r>
      <w:r w:rsidRPr="0090333C">
        <w:rPr>
          <w:rFonts w:eastAsia="TimesNewRoman" w:cs="TimesNewRoman" w:hint="eastAsia"/>
        </w:rPr>
        <w:t>ę</w:t>
      </w:r>
      <w:r w:rsidRPr="0090333C">
        <w:t>dzie si</w:t>
      </w:r>
      <w:r w:rsidRPr="0090333C">
        <w:rPr>
          <w:rFonts w:eastAsia="TimesNewRoman" w:cs="TimesNewRoman" w:hint="eastAsia"/>
        </w:rPr>
        <w:t>ę</w:t>
      </w:r>
      <w:r w:rsidRPr="0090333C">
        <w:rPr>
          <w:rFonts w:eastAsia="TimesNewRoman" w:cs="TimesNewRoman"/>
        </w:rPr>
        <w:t xml:space="preserve"> </w:t>
      </w:r>
      <w:r w:rsidRPr="0090333C">
        <w:t>kierował przy wyborze oferty, wraz z podaniem znaczenia tych kryteriów i sposobu oceny ofert</w:t>
      </w:r>
      <w:bookmarkEnd w:id="20"/>
    </w:p>
    <w:p w:rsidR="008D48A7" w:rsidRPr="0090333C" w:rsidRDefault="008D48A7" w:rsidP="00843E32">
      <w:pPr>
        <w:pStyle w:val="Nagwek2"/>
        <w:rPr>
          <w:sz w:val="22"/>
          <w:szCs w:val="22"/>
        </w:rPr>
      </w:pPr>
      <w:r w:rsidRPr="0090333C">
        <w:rPr>
          <w:sz w:val="22"/>
          <w:szCs w:val="22"/>
        </w:rP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31"/>
        <w:gridCol w:w="4835"/>
      </w:tblGrid>
      <w:tr w:rsidR="00B45275" w:rsidRPr="0090333C" w:rsidTr="002274E6">
        <w:trPr>
          <w:trHeight w:val="481"/>
        </w:trPr>
        <w:tc>
          <w:tcPr>
            <w:tcW w:w="4031" w:type="dxa"/>
            <w:shd w:val="clear" w:color="auto" w:fill="FFFFFF"/>
            <w:vAlign w:val="center"/>
          </w:tcPr>
          <w:p w:rsidR="00B45275" w:rsidRPr="0090333C" w:rsidRDefault="00B45275" w:rsidP="00B45275">
            <w:pPr>
              <w:spacing w:before="120" w:after="120"/>
              <w:jc w:val="center"/>
              <w:outlineLvl w:val="1"/>
              <w:rPr>
                <w:b/>
                <w:bCs/>
                <w:iCs/>
                <w:color w:val="000000"/>
                <w:sz w:val="22"/>
                <w:szCs w:val="22"/>
              </w:rPr>
            </w:pPr>
            <w:r w:rsidRPr="0090333C">
              <w:rPr>
                <w:b/>
                <w:bCs/>
                <w:iCs/>
                <w:color w:val="000000"/>
                <w:sz w:val="22"/>
                <w:szCs w:val="22"/>
              </w:rPr>
              <w:t>Zadanie częściowe</w:t>
            </w:r>
          </w:p>
        </w:tc>
        <w:tc>
          <w:tcPr>
            <w:tcW w:w="4835" w:type="dxa"/>
            <w:shd w:val="clear" w:color="auto" w:fill="FFFFFF"/>
            <w:vAlign w:val="center"/>
          </w:tcPr>
          <w:p w:rsidR="00B45275" w:rsidRPr="0090333C" w:rsidRDefault="00B45275" w:rsidP="00B45275">
            <w:pPr>
              <w:spacing w:before="120" w:after="120"/>
              <w:jc w:val="center"/>
              <w:outlineLvl w:val="1"/>
              <w:rPr>
                <w:b/>
                <w:bCs/>
                <w:iCs/>
                <w:color w:val="000000"/>
                <w:sz w:val="22"/>
                <w:szCs w:val="22"/>
              </w:rPr>
            </w:pPr>
            <w:r w:rsidRPr="0090333C">
              <w:rPr>
                <w:b/>
                <w:bCs/>
                <w:iCs/>
                <w:color w:val="000000"/>
                <w:sz w:val="22"/>
                <w:szCs w:val="22"/>
              </w:rPr>
              <w:t>Nazwa kryterium - waga [%]</w:t>
            </w:r>
          </w:p>
        </w:tc>
      </w:tr>
      <w:tr w:rsidR="002274E6" w:rsidRPr="0090333C" w:rsidTr="002274E6">
        <w:tc>
          <w:tcPr>
            <w:tcW w:w="4031" w:type="dxa"/>
            <w:shd w:val="clear" w:color="auto" w:fill="FFFFFF"/>
          </w:tcPr>
          <w:p w:rsidR="002274E6" w:rsidRPr="0090333C" w:rsidRDefault="002274E6" w:rsidP="00B56247">
            <w:pPr>
              <w:spacing w:before="120" w:after="120"/>
              <w:jc w:val="both"/>
              <w:outlineLvl w:val="1"/>
              <w:rPr>
                <w:bCs/>
                <w:iCs/>
                <w:sz w:val="22"/>
                <w:szCs w:val="22"/>
              </w:rPr>
            </w:pPr>
            <w:r w:rsidRPr="0090333C">
              <w:rPr>
                <w:bCs/>
                <w:iCs/>
                <w:color w:val="000000"/>
                <w:sz w:val="22"/>
                <w:szCs w:val="22"/>
              </w:rPr>
              <w:t>1 - Dostawa komputerów</w:t>
            </w:r>
          </w:p>
        </w:tc>
        <w:tc>
          <w:tcPr>
            <w:tcW w:w="4835" w:type="dxa"/>
            <w:shd w:val="clear" w:color="auto" w:fill="FFFFFF"/>
          </w:tcPr>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1 - Cena - 60</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2 - Pamięć </w:t>
            </w:r>
            <w:proofErr w:type="spellStart"/>
            <w:r w:rsidRPr="0090333C">
              <w:rPr>
                <w:bCs/>
                <w:iCs/>
                <w:color w:val="000000"/>
                <w:sz w:val="22"/>
                <w:szCs w:val="22"/>
              </w:rPr>
              <w:t>cache</w:t>
            </w:r>
            <w:proofErr w:type="spellEnd"/>
            <w:r w:rsidRPr="0090333C">
              <w:rPr>
                <w:bCs/>
                <w:iCs/>
                <w:color w:val="000000"/>
                <w:sz w:val="22"/>
                <w:szCs w:val="22"/>
              </w:rPr>
              <w:t xml:space="preserve"> L2 większa od  256 KB dla jednego rdzenia - 10</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3 - Pojemność jednego modułu większa niż  8 GB   - 10</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4 - Pamięć podręczna </w:t>
            </w:r>
            <w:proofErr w:type="spellStart"/>
            <w:r w:rsidRPr="0090333C">
              <w:rPr>
                <w:bCs/>
                <w:iCs/>
                <w:color w:val="000000"/>
                <w:sz w:val="22"/>
                <w:szCs w:val="22"/>
              </w:rPr>
              <w:t>cache</w:t>
            </w:r>
            <w:proofErr w:type="spellEnd"/>
            <w:r w:rsidRPr="0090333C">
              <w:rPr>
                <w:bCs/>
                <w:iCs/>
                <w:color w:val="000000"/>
                <w:sz w:val="22"/>
                <w:szCs w:val="22"/>
              </w:rPr>
              <w:t xml:space="preserve"> większa niż 64 MB - 10</w:t>
            </w:r>
          </w:p>
          <w:p w:rsidR="002274E6" w:rsidRPr="0090333C" w:rsidRDefault="002274E6" w:rsidP="00B56247">
            <w:pPr>
              <w:spacing w:before="120" w:after="120"/>
              <w:jc w:val="both"/>
              <w:outlineLvl w:val="1"/>
              <w:rPr>
                <w:bCs/>
                <w:iCs/>
                <w:sz w:val="22"/>
                <w:szCs w:val="22"/>
              </w:rPr>
            </w:pPr>
            <w:r w:rsidRPr="0090333C">
              <w:rPr>
                <w:bCs/>
                <w:iCs/>
                <w:color w:val="000000"/>
                <w:sz w:val="22"/>
                <w:szCs w:val="22"/>
              </w:rPr>
              <w:t>5 - Prędkość zapisu:  więcej niż 800 MB/s  - 10</w:t>
            </w:r>
          </w:p>
        </w:tc>
      </w:tr>
      <w:tr w:rsidR="002274E6" w:rsidRPr="0090333C" w:rsidTr="002274E6">
        <w:tc>
          <w:tcPr>
            <w:tcW w:w="4031" w:type="dxa"/>
            <w:shd w:val="clear" w:color="auto" w:fill="FFFFFF"/>
          </w:tcPr>
          <w:p w:rsidR="002274E6" w:rsidRPr="0090333C" w:rsidRDefault="002274E6" w:rsidP="00B56247">
            <w:pPr>
              <w:spacing w:before="120" w:after="120"/>
              <w:jc w:val="both"/>
              <w:outlineLvl w:val="1"/>
              <w:rPr>
                <w:bCs/>
                <w:iCs/>
                <w:sz w:val="22"/>
                <w:szCs w:val="22"/>
              </w:rPr>
            </w:pPr>
            <w:r w:rsidRPr="0090333C">
              <w:rPr>
                <w:bCs/>
                <w:iCs/>
                <w:color w:val="000000"/>
                <w:sz w:val="22"/>
                <w:szCs w:val="22"/>
              </w:rPr>
              <w:t>2 - Doposażenie pracowni konserwacji i eksploatacji urządzeń</w:t>
            </w:r>
          </w:p>
        </w:tc>
        <w:tc>
          <w:tcPr>
            <w:tcW w:w="4835" w:type="dxa"/>
            <w:shd w:val="clear" w:color="auto" w:fill="FFFFFF"/>
          </w:tcPr>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1 - Cena - 60</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2 - Turbina o poziomej osi obrotu  - 20</w:t>
            </w:r>
          </w:p>
          <w:p w:rsidR="002274E6" w:rsidRPr="0090333C" w:rsidRDefault="002274E6" w:rsidP="00B56247">
            <w:pPr>
              <w:spacing w:before="120" w:after="120"/>
              <w:jc w:val="both"/>
              <w:outlineLvl w:val="1"/>
              <w:rPr>
                <w:bCs/>
                <w:iCs/>
                <w:sz w:val="22"/>
                <w:szCs w:val="22"/>
              </w:rPr>
            </w:pPr>
            <w:r w:rsidRPr="0090333C">
              <w:rPr>
                <w:bCs/>
                <w:iCs/>
                <w:color w:val="000000"/>
                <w:sz w:val="22"/>
                <w:szCs w:val="22"/>
              </w:rPr>
              <w:t>3 - Panel fotowoltaiczny  - 20</w:t>
            </w:r>
          </w:p>
        </w:tc>
      </w:tr>
      <w:tr w:rsidR="002274E6" w:rsidRPr="0090333C" w:rsidTr="002274E6">
        <w:tc>
          <w:tcPr>
            <w:tcW w:w="4031" w:type="dxa"/>
            <w:shd w:val="clear" w:color="auto" w:fill="FFFFFF"/>
          </w:tcPr>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lastRenderedPageBreak/>
              <w:t>3 - Dostawa Mebli</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4 - Oprogramowanie specjalistyczne</w:t>
            </w:r>
          </w:p>
          <w:p w:rsidR="002274E6" w:rsidRPr="0090333C" w:rsidRDefault="002274E6" w:rsidP="00B56247">
            <w:pPr>
              <w:spacing w:before="120" w:after="120"/>
              <w:jc w:val="both"/>
              <w:outlineLvl w:val="1"/>
              <w:rPr>
                <w:bCs/>
                <w:iCs/>
                <w:sz w:val="22"/>
                <w:szCs w:val="22"/>
              </w:rPr>
            </w:pPr>
            <w:r w:rsidRPr="0090333C">
              <w:rPr>
                <w:bCs/>
                <w:iCs/>
                <w:color w:val="000000"/>
                <w:sz w:val="22"/>
                <w:szCs w:val="22"/>
              </w:rPr>
              <w:t>5 - Materiały dydaktyczne</w:t>
            </w:r>
          </w:p>
        </w:tc>
        <w:tc>
          <w:tcPr>
            <w:tcW w:w="4835" w:type="dxa"/>
            <w:shd w:val="clear" w:color="auto" w:fill="FFFFFF"/>
          </w:tcPr>
          <w:p w:rsidR="002274E6" w:rsidRPr="0090333C" w:rsidRDefault="002274E6" w:rsidP="00B56247">
            <w:pPr>
              <w:spacing w:before="120" w:after="120"/>
              <w:jc w:val="both"/>
              <w:outlineLvl w:val="1"/>
              <w:rPr>
                <w:bCs/>
                <w:iCs/>
                <w:sz w:val="22"/>
                <w:szCs w:val="22"/>
              </w:rPr>
            </w:pPr>
            <w:r w:rsidRPr="0090333C">
              <w:rPr>
                <w:bCs/>
                <w:iCs/>
                <w:color w:val="000000"/>
                <w:sz w:val="22"/>
                <w:szCs w:val="22"/>
              </w:rPr>
              <w:t>1 - Cena - 100</w:t>
            </w:r>
          </w:p>
        </w:tc>
      </w:tr>
    </w:tbl>
    <w:p w:rsidR="008D48A7" w:rsidRPr="0090333C" w:rsidRDefault="008D48A7" w:rsidP="00843E32">
      <w:pPr>
        <w:pStyle w:val="Nagwek2"/>
        <w:rPr>
          <w:sz w:val="22"/>
          <w:szCs w:val="22"/>
        </w:rPr>
      </w:pPr>
      <w:r w:rsidRPr="0090333C">
        <w:rPr>
          <w:sz w:val="22"/>
          <w:szCs w:val="22"/>
        </w:rPr>
        <w:t xml:space="preserve">Punkty przyznawane za podane w </w:t>
      </w:r>
      <w:proofErr w:type="spellStart"/>
      <w:r w:rsidRPr="008623EA">
        <w:rPr>
          <w:sz w:val="22"/>
          <w:szCs w:val="22"/>
        </w:rPr>
        <w:t>pkt</w:t>
      </w:r>
      <w:proofErr w:type="spellEnd"/>
      <w:r w:rsidRPr="008623EA">
        <w:rPr>
          <w:sz w:val="22"/>
          <w:szCs w:val="22"/>
        </w:rPr>
        <w:t xml:space="preserve"> </w:t>
      </w:r>
      <w:r w:rsidR="00B51D96" w:rsidRPr="008623EA">
        <w:rPr>
          <w:sz w:val="22"/>
          <w:szCs w:val="22"/>
        </w:rPr>
        <w:t>18</w:t>
      </w:r>
      <w:r w:rsidRPr="008623EA">
        <w:rPr>
          <w:sz w:val="22"/>
          <w:szCs w:val="22"/>
        </w:rPr>
        <w:t>.1</w:t>
      </w:r>
      <w:r w:rsidRPr="0090333C">
        <w:rPr>
          <w:sz w:val="22"/>
          <w:szCs w:val="22"/>
        </w:rPr>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71"/>
        <w:gridCol w:w="4782"/>
      </w:tblGrid>
      <w:tr w:rsidR="00B45275" w:rsidRPr="0090333C" w:rsidTr="002274E6">
        <w:trPr>
          <w:trHeight w:val="473"/>
        </w:trPr>
        <w:tc>
          <w:tcPr>
            <w:tcW w:w="4071" w:type="dxa"/>
            <w:shd w:val="clear" w:color="auto" w:fill="FFFFFF"/>
            <w:vAlign w:val="center"/>
          </w:tcPr>
          <w:p w:rsidR="00B45275" w:rsidRPr="0090333C" w:rsidRDefault="00B45275" w:rsidP="00B45275">
            <w:pPr>
              <w:spacing w:before="120" w:after="120"/>
              <w:jc w:val="center"/>
              <w:outlineLvl w:val="1"/>
              <w:rPr>
                <w:b/>
                <w:bCs/>
                <w:iCs/>
                <w:color w:val="000000"/>
                <w:sz w:val="22"/>
                <w:szCs w:val="22"/>
              </w:rPr>
            </w:pPr>
            <w:r w:rsidRPr="0090333C">
              <w:rPr>
                <w:b/>
                <w:bCs/>
                <w:iCs/>
                <w:color w:val="000000"/>
                <w:sz w:val="22"/>
                <w:szCs w:val="22"/>
              </w:rPr>
              <w:t>Zadanie częściowe</w:t>
            </w:r>
          </w:p>
        </w:tc>
        <w:tc>
          <w:tcPr>
            <w:tcW w:w="4782" w:type="dxa"/>
            <w:shd w:val="clear" w:color="auto" w:fill="FFFFFF"/>
            <w:vAlign w:val="center"/>
          </w:tcPr>
          <w:p w:rsidR="00B45275" w:rsidRPr="0090333C" w:rsidRDefault="00B45275" w:rsidP="00B45275">
            <w:pPr>
              <w:spacing w:before="120" w:after="120"/>
              <w:jc w:val="center"/>
              <w:outlineLvl w:val="1"/>
              <w:rPr>
                <w:b/>
                <w:bCs/>
                <w:iCs/>
                <w:color w:val="000000"/>
                <w:sz w:val="22"/>
                <w:szCs w:val="22"/>
              </w:rPr>
            </w:pPr>
            <w:r w:rsidRPr="0090333C">
              <w:rPr>
                <w:b/>
                <w:bCs/>
                <w:iCs/>
                <w:color w:val="000000"/>
                <w:sz w:val="22"/>
                <w:szCs w:val="22"/>
              </w:rPr>
              <w:t>Wzór</w:t>
            </w:r>
          </w:p>
        </w:tc>
      </w:tr>
      <w:tr w:rsidR="002274E6" w:rsidRPr="0090333C" w:rsidTr="002274E6">
        <w:tc>
          <w:tcPr>
            <w:tcW w:w="4071" w:type="dxa"/>
            <w:shd w:val="clear" w:color="auto" w:fill="FFFFFF"/>
          </w:tcPr>
          <w:p w:rsidR="002274E6" w:rsidRPr="0090333C" w:rsidRDefault="002274E6" w:rsidP="00B56247">
            <w:pPr>
              <w:spacing w:before="120" w:after="120"/>
              <w:jc w:val="both"/>
              <w:outlineLvl w:val="1"/>
              <w:rPr>
                <w:bCs/>
                <w:iCs/>
                <w:sz w:val="22"/>
                <w:szCs w:val="22"/>
              </w:rPr>
            </w:pPr>
            <w:r w:rsidRPr="0090333C">
              <w:rPr>
                <w:bCs/>
                <w:iCs/>
                <w:color w:val="000000"/>
                <w:sz w:val="22"/>
                <w:szCs w:val="22"/>
              </w:rPr>
              <w:t>1 - Dostawa komputerów</w:t>
            </w:r>
          </w:p>
        </w:tc>
        <w:tc>
          <w:tcPr>
            <w:tcW w:w="4782" w:type="dxa"/>
            <w:shd w:val="clear" w:color="auto" w:fill="FFFFFF"/>
          </w:tcPr>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1 - Cena</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Liczba punktów = ( </w:t>
            </w:r>
            <w:proofErr w:type="spellStart"/>
            <w:r w:rsidRPr="0090333C">
              <w:rPr>
                <w:bCs/>
                <w:iCs/>
                <w:color w:val="000000"/>
                <w:sz w:val="22"/>
                <w:szCs w:val="22"/>
              </w:rPr>
              <w:t>Cmin</w:t>
            </w:r>
            <w:proofErr w:type="spellEnd"/>
            <w:r w:rsidRPr="0090333C">
              <w:rPr>
                <w:bCs/>
                <w:iCs/>
                <w:color w:val="000000"/>
                <w:sz w:val="22"/>
                <w:szCs w:val="22"/>
              </w:rPr>
              <w:t>/</w:t>
            </w:r>
            <w:proofErr w:type="spellStart"/>
            <w:r w:rsidRPr="0090333C">
              <w:rPr>
                <w:bCs/>
                <w:iCs/>
                <w:color w:val="000000"/>
                <w:sz w:val="22"/>
                <w:szCs w:val="22"/>
              </w:rPr>
              <w:t>Cof</w:t>
            </w:r>
            <w:proofErr w:type="spellEnd"/>
            <w:r w:rsidRPr="0090333C">
              <w:rPr>
                <w:bCs/>
                <w:iCs/>
                <w:color w:val="000000"/>
                <w:sz w:val="22"/>
                <w:szCs w:val="22"/>
              </w:rPr>
              <w:t xml:space="preserve"> ) * 100 * waga</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gdzie:</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w:t>
            </w:r>
            <w:proofErr w:type="spellStart"/>
            <w:r w:rsidRPr="0090333C">
              <w:rPr>
                <w:bCs/>
                <w:iCs/>
                <w:color w:val="000000"/>
                <w:sz w:val="22"/>
                <w:szCs w:val="22"/>
              </w:rPr>
              <w:t>Cmin</w:t>
            </w:r>
            <w:proofErr w:type="spellEnd"/>
            <w:r w:rsidRPr="0090333C">
              <w:rPr>
                <w:bCs/>
                <w:iCs/>
                <w:color w:val="000000"/>
                <w:sz w:val="22"/>
                <w:szCs w:val="22"/>
              </w:rPr>
              <w:t xml:space="preserve"> - najniższa cena spośród wszystkich ofert</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w:t>
            </w:r>
            <w:proofErr w:type="spellStart"/>
            <w:r w:rsidRPr="0090333C">
              <w:rPr>
                <w:bCs/>
                <w:iCs/>
                <w:color w:val="000000"/>
                <w:sz w:val="22"/>
                <w:szCs w:val="22"/>
              </w:rPr>
              <w:t>Cof</w:t>
            </w:r>
            <w:proofErr w:type="spellEnd"/>
            <w:r w:rsidRPr="0090333C">
              <w:rPr>
                <w:bCs/>
                <w:iCs/>
                <w:color w:val="000000"/>
                <w:sz w:val="22"/>
                <w:szCs w:val="22"/>
              </w:rPr>
              <w:t xml:space="preserve"> -  cena podana w ofercie</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2 - Pamięć </w:t>
            </w:r>
            <w:proofErr w:type="spellStart"/>
            <w:r w:rsidRPr="0090333C">
              <w:rPr>
                <w:bCs/>
                <w:iCs/>
                <w:color w:val="000000"/>
                <w:sz w:val="22"/>
                <w:szCs w:val="22"/>
              </w:rPr>
              <w:t>cache</w:t>
            </w:r>
            <w:proofErr w:type="spellEnd"/>
            <w:r w:rsidRPr="0090333C">
              <w:rPr>
                <w:bCs/>
                <w:iCs/>
                <w:color w:val="000000"/>
                <w:sz w:val="22"/>
                <w:szCs w:val="22"/>
              </w:rPr>
              <w:t xml:space="preserve"> L2 większa od  256 KB dla jednego rdzenia</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Liczba punktów </w:t>
            </w:r>
          </w:p>
          <w:p w:rsidR="002274E6" w:rsidRPr="0090333C" w:rsidRDefault="002274E6" w:rsidP="00B56247">
            <w:pPr>
              <w:spacing w:before="120" w:after="120"/>
              <w:jc w:val="both"/>
              <w:outlineLvl w:val="1"/>
              <w:rPr>
                <w:bCs/>
                <w:iCs/>
                <w:color w:val="000000"/>
                <w:sz w:val="22"/>
                <w:szCs w:val="22"/>
              </w:rPr>
            </w:pPr>
            <w:proofErr w:type="spellStart"/>
            <w:r w:rsidRPr="0090333C">
              <w:rPr>
                <w:bCs/>
                <w:iCs/>
                <w:color w:val="000000"/>
                <w:sz w:val="22"/>
                <w:szCs w:val="22"/>
              </w:rPr>
              <w:t>Ozn</w:t>
            </w:r>
            <w:proofErr w:type="spellEnd"/>
            <w:r w:rsidRPr="0090333C">
              <w:rPr>
                <w:bCs/>
                <w:iCs/>
                <w:color w:val="000000"/>
                <w:sz w:val="22"/>
                <w:szCs w:val="22"/>
              </w:rPr>
              <w:t xml:space="preserve"> war2 wg oceny Komisji 0 lub 10.</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gdzie:</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w:t>
            </w:r>
            <w:proofErr w:type="spellStart"/>
            <w:r w:rsidRPr="0090333C">
              <w:rPr>
                <w:bCs/>
                <w:iCs/>
                <w:color w:val="000000"/>
                <w:sz w:val="22"/>
                <w:szCs w:val="22"/>
              </w:rPr>
              <w:t>Ozn</w:t>
            </w:r>
            <w:proofErr w:type="spellEnd"/>
            <w:r w:rsidRPr="0090333C">
              <w:rPr>
                <w:bCs/>
                <w:iCs/>
                <w:color w:val="000000"/>
                <w:sz w:val="22"/>
                <w:szCs w:val="22"/>
              </w:rPr>
              <w:t xml:space="preserve"> war2 - 0 - 10 punktów </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za zaoferowanie pamięci </w:t>
            </w:r>
            <w:proofErr w:type="spellStart"/>
            <w:r w:rsidRPr="0090333C">
              <w:rPr>
                <w:bCs/>
                <w:iCs/>
                <w:color w:val="000000"/>
                <w:sz w:val="22"/>
                <w:szCs w:val="22"/>
              </w:rPr>
              <w:t>cache</w:t>
            </w:r>
            <w:proofErr w:type="spellEnd"/>
            <w:r w:rsidRPr="0090333C">
              <w:rPr>
                <w:bCs/>
                <w:iCs/>
                <w:color w:val="000000"/>
                <w:sz w:val="22"/>
                <w:szCs w:val="22"/>
              </w:rPr>
              <w:t xml:space="preserve"> L: większą od  256 KB dla jednego rdzenia - 10 </w:t>
            </w:r>
            <w:proofErr w:type="spellStart"/>
            <w:r w:rsidRPr="0090333C">
              <w:rPr>
                <w:bCs/>
                <w:iCs/>
                <w:color w:val="000000"/>
                <w:sz w:val="22"/>
                <w:szCs w:val="22"/>
              </w:rPr>
              <w:t>pkt</w:t>
            </w:r>
            <w:proofErr w:type="spellEnd"/>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3 - Pojemność jednego modułu większa niż  8 GB  </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Liczba punktów </w:t>
            </w:r>
          </w:p>
          <w:p w:rsidR="002274E6" w:rsidRPr="0090333C" w:rsidRDefault="002274E6" w:rsidP="00B56247">
            <w:pPr>
              <w:spacing w:before="120" w:after="120"/>
              <w:jc w:val="both"/>
              <w:outlineLvl w:val="1"/>
              <w:rPr>
                <w:bCs/>
                <w:iCs/>
                <w:color w:val="000000"/>
                <w:sz w:val="22"/>
                <w:szCs w:val="22"/>
              </w:rPr>
            </w:pPr>
            <w:proofErr w:type="spellStart"/>
            <w:r w:rsidRPr="0090333C">
              <w:rPr>
                <w:bCs/>
                <w:iCs/>
                <w:color w:val="000000"/>
                <w:sz w:val="22"/>
                <w:szCs w:val="22"/>
              </w:rPr>
              <w:t>Ozn</w:t>
            </w:r>
            <w:proofErr w:type="spellEnd"/>
            <w:r w:rsidRPr="0090333C">
              <w:rPr>
                <w:bCs/>
                <w:iCs/>
                <w:color w:val="000000"/>
                <w:sz w:val="22"/>
                <w:szCs w:val="22"/>
              </w:rPr>
              <w:t xml:space="preserve"> war2 wg oceny Komisji 0 lub 10.</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gdzie:</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w:t>
            </w:r>
            <w:proofErr w:type="spellStart"/>
            <w:r w:rsidRPr="0090333C">
              <w:rPr>
                <w:bCs/>
                <w:iCs/>
                <w:color w:val="000000"/>
                <w:sz w:val="22"/>
                <w:szCs w:val="22"/>
              </w:rPr>
              <w:t>Ozn</w:t>
            </w:r>
            <w:proofErr w:type="spellEnd"/>
            <w:r w:rsidRPr="0090333C">
              <w:rPr>
                <w:bCs/>
                <w:iCs/>
                <w:color w:val="000000"/>
                <w:sz w:val="22"/>
                <w:szCs w:val="22"/>
              </w:rPr>
              <w:t xml:space="preserve"> war2 - 0 - 10 punktów </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za zaoferowanie pojemności modułu większej niż 8 GB - 10 </w:t>
            </w:r>
            <w:proofErr w:type="spellStart"/>
            <w:r w:rsidRPr="0090333C">
              <w:rPr>
                <w:bCs/>
                <w:iCs/>
                <w:color w:val="000000"/>
                <w:sz w:val="22"/>
                <w:szCs w:val="22"/>
              </w:rPr>
              <w:t>pkt</w:t>
            </w:r>
            <w:proofErr w:type="spellEnd"/>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4 - Pamięć podręczna </w:t>
            </w:r>
            <w:proofErr w:type="spellStart"/>
            <w:r w:rsidRPr="0090333C">
              <w:rPr>
                <w:bCs/>
                <w:iCs/>
                <w:color w:val="000000"/>
                <w:sz w:val="22"/>
                <w:szCs w:val="22"/>
              </w:rPr>
              <w:t>cache</w:t>
            </w:r>
            <w:proofErr w:type="spellEnd"/>
            <w:r w:rsidRPr="0090333C">
              <w:rPr>
                <w:bCs/>
                <w:iCs/>
                <w:color w:val="000000"/>
                <w:sz w:val="22"/>
                <w:szCs w:val="22"/>
              </w:rPr>
              <w:t xml:space="preserve"> większa niż 64 MB</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Liczba punktów </w:t>
            </w:r>
          </w:p>
          <w:p w:rsidR="002274E6" w:rsidRPr="0090333C" w:rsidRDefault="002274E6" w:rsidP="00B56247">
            <w:pPr>
              <w:spacing w:before="120" w:after="120"/>
              <w:jc w:val="both"/>
              <w:outlineLvl w:val="1"/>
              <w:rPr>
                <w:bCs/>
                <w:iCs/>
                <w:color w:val="000000"/>
                <w:sz w:val="22"/>
                <w:szCs w:val="22"/>
              </w:rPr>
            </w:pPr>
            <w:proofErr w:type="spellStart"/>
            <w:r w:rsidRPr="0090333C">
              <w:rPr>
                <w:bCs/>
                <w:iCs/>
                <w:color w:val="000000"/>
                <w:sz w:val="22"/>
                <w:szCs w:val="22"/>
              </w:rPr>
              <w:t>Ozn</w:t>
            </w:r>
            <w:proofErr w:type="spellEnd"/>
            <w:r w:rsidRPr="0090333C">
              <w:rPr>
                <w:bCs/>
                <w:iCs/>
                <w:color w:val="000000"/>
                <w:sz w:val="22"/>
                <w:szCs w:val="22"/>
              </w:rPr>
              <w:t xml:space="preserve"> war4 wg  oceny  Komisji  0 lub 10.</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gdzie:</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 </w:t>
            </w:r>
            <w:proofErr w:type="spellStart"/>
            <w:r w:rsidRPr="0090333C">
              <w:rPr>
                <w:bCs/>
                <w:iCs/>
                <w:color w:val="000000"/>
                <w:sz w:val="22"/>
                <w:szCs w:val="22"/>
              </w:rPr>
              <w:t>Ozn</w:t>
            </w:r>
            <w:proofErr w:type="spellEnd"/>
            <w:r w:rsidRPr="0090333C">
              <w:rPr>
                <w:bCs/>
                <w:iCs/>
                <w:color w:val="000000"/>
                <w:sz w:val="22"/>
                <w:szCs w:val="22"/>
              </w:rPr>
              <w:t xml:space="preserve"> war4 - 0 - 10 punktów </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za zaoferowanie pamięci podręcznej </w:t>
            </w:r>
            <w:proofErr w:type="spellStart"/>
            <w:r w:rsidRPr="0090333C">
              <w:rPr>
                <w:bCs/>
                <w:iCs/>
                <w:color w:val="000000"/>
                <w:sz w:val="22"/>
                <w:szCs w:val="22"/>
              </w:rPr>
              <w:t>cache</w:t>
            </w:r>
            <w:proofErr w:type="spellEnd"/>
            <w:r w:rsidRPr="0090333C">
              <w:rPr>
                <w:bCs/>
                <w:iCs/>
                <w:color w:val="000000"/>
                <w:sz w:val="22"/>
                <w:szCs w:val="22"/>
              </w:rPr>
              <w:t xml:space="preserve"> większej niż 64 MB</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5 - Prędkość zapisu:  więcej niż 800 MB/s </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Liczba punktów = </w:t>
            </w:r>
            <w:proofErr w:type="spellStart"/>
            <w:r w:rsidRPr="0090333C">
              <w:rPr>
                <w:bCs/>
                <w:iCs/>
                <w:color w:val="000000"/>
                <w:sz w:val="22"/>
                <w:szCs w:val="22"/>
              </w:rPr>
              <w:t>Ozn</w:t>
            </w:r>
            <w:proofErr w:type="spellEnd"/>
            <w:r w:rsidRPr="0090333C">
              <w:rPr>
                <w:bCs/>
                <w:iCs/>
                <w:color w:val="000000"/>
                <w:sz w:val="22"/>
                <w:szCs w:val="22"/>
              </w:rPr>
              <w:t xml:space="preserve"> war5</w:t>
            </w:r>
          </w:p>
          <w:p w:rsidR="002274E6" w:rsidRPr="0090333C" w:rsidRDefault="002274E6" w:rsidP="00B56247">
            <w:pPr>
              <w:spacing w:before="120" w:after="120"/>
              <w:jc w:val="both"/>
              <w:outlineLvl w:val="1"/>
              <w:rPr>
                <w:bCs/>
                <w:iCs/>
                <w:color w:val="000000"/>
                <w:sz w:val="22"/>
                <w:szCs w:val="22"/>
              </w:rPr>
            </w:pPr>
            <w:proofErr w:type="spellStart"/>
            <w:r w:rsidRPr="0090333C">
              <w:rPr>
                <w:bCs/>
                <w:iCs/>
                <w:color w:val="000000"/>
                <w:sz w:val="22"/>
                <w:szCs w:val="22"/>
              </w:rPr>
              <w:t>Ozn</w:t>
            </w:r>
            <w:proofErr w:type="spellEnd"/>
            <w:r w:rsidRPr="0090333C">
              <w:rPr>
                <w:bCs/>
                <w:iCs/>
                <w:color w:val="000000"/>
                <w:sz w:val="22"/>
                <w:szCs w:val="22"/>
              </w:rPr>
              <w:t xml:space="preserve"> war5 wg oceny Komisji 0 lub 10.</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gdzie:</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 </w:t>
            </w:r>
            <w:proofErr w:type="spellStart"/>
            <w:r w:rsidRPr="0090333C">
              <w:rPr>
                <w:bCs/>
                <w:iCs/>
                <w:color w:val="000000"/>
                <w:sz w:val="22"/>
                <w:szCs w:val="22"/>
              </w:rPr>
              <w:t>Ozn</w:t>
            </w:r>
            <w:proofErr w:type="spellEnd"/>
            <w:r w:rsidRPr="0090333C">
              <w:rPr>
                <w:bCs/>
                <w:iCs/>
                <w:color w:val="000000"/>
                <w:sz w:val="22"/>
                <w:szCs w:val="22"/>
              </w:rPr>
              <w:t xml:space="preserve"> war5 - 0 - 10 punktów </w:t>
            </w:r>
          </w:p>
          <w:p w:rsidR="002274E6" w:rsidRPr="0090333C" w:rsidRDefault="002274E6" w:rsidP="00B56247">
            <w:pPr>
              <w:spacing w:before="120" w:after="120"/>
              <w:jc w:val="both"/>
              <w:outlineLvl w:val="1"/>
              <w:rPr>
                <w:bCs/>
                <w:iCs/>
                <w:sz w:val="22"/>
                <w:szCs w:val="22"/>
              </w:rPr>
            </w:pPr>
            <w:r w:rsidRPr="0090333C">
              <w:rPr>
                <w:bCs/>
                <w:iCs/>
                <w:color w:val="000000"/>
                <w:sz w:val="22"/>
                <w:szCs w:val="22"/>
              </w:rPr>
              <w:lastRenderedPageBreak/>
              <w:t xml:space="preserve">za zaoferowanie prędkości zapisu  większej niż 800 MB/s - 10 </w:t>
            </w:r>
            <w:proofErr w:type="spellStart"/>
            <w:r w:rsidRPr="0090333C">
              <w:rPr>
                <w:bCs/>
                <w:iCs/>
                <w:color w:val="000000"/>
                <w:sz w:val="22"/>
                <w:szCs w:val="22"/>
              </w:rPr>
              <w:t>pkt</w:t>
            </w:r>
            <w:proofErr w:type="spellEnd"/>
          </w:p>
        </w:tc>
      </w:tr>
      <w:tr w:rsidR="002274E6" w:rsidRPr="0090333C" w:rsidTr="002274E6">
        <w:tc>
          <w:tcPr>
            <w:tcW w:w="4071" w:type="dxa"/>
            <w:shd w:val="clear" w:color="auto" w:fill="FFFFFF"/>
          </w:tcPr>
          <w:p w:rsidR="002274E6" w:rsidRPr="0090333C" w:rsidRDefault="002274E6" w:rsidP="00B56247">
            <w:pPr>
              <w:spacing w:before="120" w:after="120"/>
              <w:jc w:val="both"/>
              <w:outlineLvl w:val="1"/>
              <w:rPr>
                <w:bCs/>
                <w:iCs/>
                <w:sz w:val="22"/>
                <w:szCs w:val="22"/>
              </w:rPr>
            </w:pPr>
            <w:r w:rsidRPr="0090333C">
              <w:rPr>
                <w:bCs/>
                <w:iCs/>
                <w:color w:val="000000"/>
                <w:sz w:val="22"/>
                <w:szCs w:val="22"/>
              </w:rPr>
              <w:lastRenderedPageBreak/>
              <w:t>2 - Doposażenie pracowni konserwacji i eksploatacji urządzeń</w:t>
            </w:r>
          </w:p>
        </w:tc>
        <w:tc>
          <w:tcPr>
            <w:tcW w:w="4782" w:type="dxa"/>
            <w:shd w:val="clear" w:color="auto" w:fill="FFFFFF"/>
          </w:tcPr>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1 - Cena</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Liczba punktów = ( </w:t>
            </w:r>
            <w:proofErr w:type="spellStart"/>
            <w:r w:rsidRPr="0090333C">
              <w:rPr>
                <w:bCs/>
                <w:iCs/>
                <w:color w:val="000000"/>
                <w:sz w:val="22"/>
                <w:szCs w:val="22"/>
              </w:rPr>
              <w:t>Cmin</w:t>
            </w:r>
            <w:proofErr w:type="spellEnd"/>
            <w:r w:rsidRPr="0090333C">
              <w:rPr>
                <w:bCs/>
                <w:iCs/>
                <w:color w:val="000000"/>
                <w:sz w:val="22"/>
                <w:szCs w:val="22"/>
              </w:rPr>
              <w:t>/</w:t>
            </w:r>
            <w:proofErr w:type="spellStart"/>
            <w:r w:rsidRPr="0090333C">
              <w:rPr>
                <w:bCs/>
                <w:iCs/>
                <w:color w:val="000000"/>
                <w:sz w:val="22"/>
                <w:szCs w:val="22"/>
              </w:rPr>
              <w:t>Cof</w:t>
            </w:r>
            <w:proofErr w:type="spellEnd"/>
            <w:r w:rsidRPr="0090333C">
              <w:rPr>
                <w:bCs/>
                <w:iCs/>
                <w:color w:val="000000"/>
                <w:sz w:val="22"/>
                <w:szCs w:val="22"/>
              </w:rPr>
              <w:t xml:space="preserve"> ) * 100 * waga</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gdzie:</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w:t>
            </w:r>
            <w:proofErr w:type="spellStart"/>
            <w:r w:rsidRPr="0090333C">
              <w:rPr>
                <w:bCs/>
                <w:iCs/>
                <w:color w:val="000000"/>
                <w:sz w:val="22"/>
                <w:szCs w:val="22"/>
              </w:rPr>
              <w:t>Cmin</w:t>
            </w:r>
            <w:proofErr w:type="spellEnd"/>
            <w:r w:rsidRPr="0090333C">
              <w:rPr>
                <w:bCs/>
                <w:iCs/>
                <w:color w:val="000000"/>
                <w:sz w:val="22"/>
                <w:szCs w:val="22"/>
              </w:rPr>
              <w:t xml:space="preserve"> - najniższa cena spośród wszystkich ofert</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w:t>
            </w:r>
            <w:proofErr w:type="spellStart"/>
            <w:r w:rsidRPr="0090333C">
              <w:rPr>
                <w:bCs/>
                <w:iCs/>
                <w:color w:val="000000"/>
                <w:sz w:val="22"/>
                <w:szCs w:val="22"/>
              </w:rPr>
              <w:t>Cof</w:t>
            </w:r>
            <w:proofErr w:type="spellEnd"/>
            <w:r w:rsidRPr="0090333C">
              <w:rPr>
                <w:bCs/>
                <w:iCs/>
                <w:color w:val="000000"/>
                <w:sz w:val="22"/>
                <w:szCs w:val="22"/>
              </w:rPr>
              <w:t xml:space="preserve"> -  cena podana w ofercie</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2 - Turbina o poziomej osi obrotu </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Liczba punktów </w:t>
            </w:r>
          </w:p>
          <w:p w:rsidR="002274E6" w:rsidRPr="0090333C" w:rsidRDefault="002274E6" w:rsidP="00B56247">
            <w:pPr>
              <w:spacing w:before="120" w:after="120"/>
              <w:jc w:val="both"/>
              <w:outlineLvl w:val="1"/>
              <w:rPr>
                <w:bCs/>
                <w:iCs/>
                <w:color w:val="000000"/>
                <w:sz w:val="22"/>
                <w:szCs w:val="22"/>
              </w:rPr>
            </w:pPr>
            <w:proofErr w:type="spellStart"/>
            <w:r w:rsidRPr="0090333C">
              <w:rPr>
                <w:bCs/>
                <w:iCs/>
                <w:color w:val="000000"/>
                <w:sz w:val="22"/>
                <w:szCs w:val="22"/>
              </w:rPr>
              <w:t>Ozn</w:t>
            </w:r>
            <w:proofErr w:type="spellEnd"/>
            <w:r w:rsidRPr="0090333C">
              <w:rPr>
                <w:bCs/>
                <w:iCs/>
                <w:color w:val="000000"/>
                <w:sz w:val="22"/>
                <w:szCs w:val="22"/>
              </w:rPr>
              <w:t xml:space="preserve"> war2 wg oceny Komisji 0 lub 20.</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gdzie:</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w:t>
            </w:r>
            <w:proofErr w:type="spellStart"/>
            <w:r w:rsidRPr="0090333C">
              <w:rPr>
                <w:bCs/>
                <w:iCs/>
                <w:color w:val="000000"/>
                <w:sz w:val="22"/>
                <w:szCs w:val="22"/>
              </w:rPr>
              <w:t>Ozn</w:t>
            </w:r>
            <w:proofErr w:type="spellEnd"/>
            <w:r w:rsidRPr="0090333C">
              <w:rPr>
                <w:bCs/>
                <w:iCs/>
                <w:color w:val="000000"/>
                <w:sz w:val="22"/>
                <w:szCs w:val="22"/>
              </w:rPr>
              <w:t xml:space="preserve"> war2 - 0 - 20 punktów </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za zaoferowanie turbiny o mocy większej od 60 W  - 20 </w:t>
            </w:r>
            <w:proofErr w:type="spellStart"/>
            <w:r w:rsidRPr="0090333C">
              <w:rPr>
                <w:bCs/>
                <w:iCs/>
                <w:color w:val="000000"/>
                <w:sz w:val="22"/>
                <w:szCs w:val="22"/>
              </w:rPr>
              <w:t>pkt</w:t>
            </w:r>
            <w:proofErr w:type="spellEnd"/>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3 - Panel fotowoltaiczny </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Liczba punktów </w:t>
            </w:r>
          </w:p>
          <w:p w:rsidR="002274E6" w:rsidRPr="0090333C" w:rsidRDefault="002274E6" w:rsidP="00B56247">
            <w:pPr>
              <w:spacing w:before="120" w:after="120"/>
              <w:jc w:val="both"/>
              <w:outlineLvl w:val="1"/>
              <w:rPr>
                <w:bCs/>
                <w:iCs/>
                <w:color w:val="000000"/>
                <w:sz w:val="22"/>
                <w:szCs w:val="22"/>
              </w:rPr>
            </w:pPr>
            <w:proofErr w:type="spellStart"/>
            <w:r w:rsidRPr="0090333C">
              <w:rPr>
                <w:bCs/>
                <w:iCs/>
                <w:color w:val="000000"/>
                <w:sz w:val="22"/>
                <w:szCs w:val="22"/>
              </w:rPr>
              <w:t>Ozn</w:t>
            </w:r>
            <w:proofErr w:type="spellEnd"/>
            <w:r w:rsidRPr="0090333C">
              <w:rPr>
                <w:bCs/>
                <w:iCs/>
                <w:color w:val="000000"/>
                <w:sz w:val="22"/>
                <w:szCs w:val="22"/>
              </w:rPr>
              <w:t xml:space="preserve"> war2 wg oceny Komisji 0 lub 20.</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gdzie:</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 xml:space="preserve"> </w:t>
            </w:r>
            <w:proofErr w:type="spellStart"/>
            <w:r w:rsidRPr="0090333C">
              <w:rPr>
                <w:bCs/>
                <w:iCs/>
                <w:color w:val="000000"/>
                <w:sz w:val="22"/>
                <w:szCs w:val="22"/>
              </w:rPr>
              <w:t>Ozn</w:t>
            </w:r>
            <w:proofErr w:type="spellEnd"/>
            <w:r w:rsidRPr="0090333C">
              <w:rPr>
                <w:bCs/>
                <w:iCs/>
                <w:color w:val="000000"/>
                <w:sz w:val="22"/>
                <w:szCs w:val="22"/>
              </w:rPr>
              <w:t xml:space="preserve"> war2 - 0 - 20 punktów </w:t>
            </w:r>
          </w:p>
          <w:p w:rsidR="002274E6" w:rsidRPr="0090333C" w:rsidRDefault="002274E6" w:rsidP="00B56247">
            <w:pPr>
              <w:spacing w:before="120" w:after="120"/>
              <w:jc w:val="both"/>
              <w:outlineLvl w:val="1"/>
              <w:rPr>
                <w:bCs/>
                <w:iCs/>
                <w:sz w:val="22"/>
                <w:szCs w:val="22"/>
              </w:rPr>
            </w:pPr>
            <w:r w:rsidRPr="0090333C">
              <w:rPr>
                <w:bCs/>
                <w:iCs/>
                <w:color w:val="000000"/>
                <w:sz w:val="22"/>
                <w:szCs w:val="22"/>
              </w:rPr>
              <w:t xml:space="preserve"> za zaoferowanie </w:t>
            </w:r>
            <w:r w:rsidR="008623EA" w:rsidRPr="0090333C">
              <w:rPr>
                <w:bCs/>
                <w:iCs/>
                <w:color w:val="000000"/>
                <w:sz w:val="22"/>
                <w:szCs w:val="22"/>
              </w:rPr>
              <w:t>panelu</w:t>
            </w:r>
            <w:r w:rsidRPr="0090333C">
              <w:rPr>
                <w:bCs/>
                <w:iCs/>
                <w:color w:val="000000"/>
                <w:sz w:val="22"/>
                <w:szCs w:val="22"/>
              </w:rPr>
              <w:t xml:space="preserve"> </w:t>
            </w:r>
            <w:r w:rsidR="008623EA" w:rsidRPr="0090333C">
              <w:rPr>
                <w:bCs/>
                <w:iCs/>
                <w:color w:val="000000"/>
                <w:sz w:val="22"/>
                <w:szCs w:val="22"/>
              </w:rPr>
              <w:t>fotowoltaicznego</w:t>
            </w:r>
            <w:r w:rsidRPr="0090333C">
              <w:rPr>
                <w:bCs/>
                <w:iCs/>
                <w:color w:val="000000"/>
                <w:sz w:val="22"/>
                <w:szCs w:val="22"/>
              </w:rPr>
              <w:t xml:space="preserve"> o mocy </w:t>
            </w:r>
            <w:r w:rsidR="008623EA" w:rsidRPr="0090333C">
              <w:rPr>
                <w:bCs/>
                <w:iCs/>
                <w:color w:val="000000"/>
                <w:sz w:val="22"/>
                <w:szCs w:val="22"/>
              </w:rPr>
              <w:t>większej</w:t>
            </w:r>
            <w:r w:rsidRPr="0090333C">
              <w:rPr>
                <w:bCs/>
                <w:iCs/>
                <w:color w:val="000000"/>
                <w:sz w:val="22"/>
                <w:szCs w:val="22"/>
              </w:rPr>
              <w:t xml:space="preserve"> od 50 W   - 20 </w:t>
            </w:r>
            <w:proofErr w:type="spellStart"/>
            <w:r w:rsidRPr="0090333C">
              <w:rPr>
                <w:bCs/>
                <w:iCs/>
                <w:color w:val="000000"/>
                <w:sz w:val="22"/>
                <w:szCs w:val="22"/>
              </w:rPr>
              <w:t>pkt</w:t>
            </w:r>
            <w:proofErr w:type="spellEnd"/>
          </w:p>
        </w:tc>
      </w:tr>
      <w:tr w:rsidR="002274E6" w:rsidRPr="0090333C" w:rsidTr="002274E6">
        <w:tc>
          <w:tcPr>
            <w:tcW w:w="4071" w:type="dxa"/>
            <w:shd w:val="clear" w:color="auto" w:fill="FFFFFF"/>
          </w:tcPr>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3 - Dostawa Mebli</w:t>
            </w:r>
          </w:p>
          <w:p w:rsidR="002274E6" w:rsidRPr="0090333C" w:rsidRDefault="002274E6" w:rsidP="00B56247">
            <w:pPr>
              <w:spacing w:before="120" w:after="120"/>
              <w:jc w:val="both"/>
              <w:outlineLvl w:val="1"/>
              <w:rPr>
                <w:bCs/>
                <w:iCs/>
                <w:color w:val="000000"/>
                <w:sz w:val="22"/>
                <w:szCs w:val="22"/>
              </w:rPr>
            </w:pPr>
            <w:r w:rsidRPr="0090333C">
              <w:rPr>
                <w:bCs/>
                <w:iCs/>
                <w:color w:val="000000"/>
                <w:sz w:val="22"/>
                <w:szCs w:val="22"/>
              </w:rPr>
              <w:t>4 - Oprogramowanie specjalistyczne</w:t>
            </w:r>
          </w:p>
          <w:p w:rsidR="002274E6" w:rsidRPr="0090333C" w:rsidRDefault="002274E6" w:rsidP="00B56247">
            <w:pPr>
              <w:spacing w:before="120" w:after="120"/>
              <w:jc w:val="both"/>
              <w:outlineLvl w:val="1"/>
              <w:rPr>
                <w:bCs/>
                <w:iCs/>
                <w:sz w:val="22"/>
                <w:szCs w:val="22"/>
              </w:rPr>
            </w:pPr>
            <w:r w:rsidRPr="0090333C">
              <w:rPr>
                <w:bCs/>
                <w:iCs/>
                <w:color w:val="000000"/>
                <w:sz w:val="22"/>
                <w:szCs w:val="22"/>
              </w:rPr>
              <w:t>5 - Materiały dydaktyczne</w:t>
            </w:r>
          </w:p>
        </w:tc>
        <w:tc>
          <w:tcPr>
            <w:tcW w:w="4782" w:type="dxa"/>
            <w:shd w:val="clear" w:color="auto" w:fill="FFFFFF"/>
          </w:tcPr>
          <w:p w:rsidR="002274E6" w:rsidRPr="0090333C" w:rsidRDefault="002274E6" w:rsidP="008623EA">
            <w:pPr>
              <w:jc w:val="both"/>
              <w:outlineLvl w:val="1"/>
              <w:rPr>
                <w:bCs/>
                <w:iCs/>
                <w:color w:val="000000"/>
                <w:sz w:val="22"/>
                <w:szCs w:val="22"/>
              </w:rPr>
            </w:pPr>
            <w:r w:rsidRPr="0090333C">
              <w:rPr>
                <w:bCs/>
                <w:iCs/>
                <w:color w:val="000000"/>
                <w:sz w:val="22"/>
                <w:szCs w:val="22"/>
              </w:rPr>
              <w:t>1 - Cena</w:t>
            </w:r>
          </w:p>
          <w:p w:rsidR="002274E6" w:rsidRPr="0090333C" w:rsidRDefault="002274E6" w:rsidP="008623EA">
            <w:pPr>
              <w:jc w:val="both"/>
              <w:outlineLvl w:val="1"/>
              <w:rPr>
                <w:bCs/>
                <w:iCs/>
                <w:color w:val="000000"/>
                <w:sz w:val="22"/>
                <w:szCs w:val="22"/>
              </w:rPr>
            </w:pPr>
            <w:r w:rsidRPr="0090333C">
              <w:rPr>
                <w:bCs/>
                <w:iCs/>
                <w:color w:val="000000"/>
                <w:sz w:val="22"/>
                <w:szCs w:val="22"/>
              </w:rPr>
              <w:t xml:space="preserve">Liczba punktów = ( </w:t>
            </w:r>
            <w:proofErr w:type="spellStart"/>
            <w:r w:rsidRPr="0090333C">
              <w:rPr>
                <w:bCs/>
                <w:iCs/>
                <w:color w:val="000000"/>
                <w:sz w:val="22"/>
                <w:szCs w:val="22"/>
              </w:rPr>
              <w:t>Cmin</w:t>
            </w:r>
            <w:proofErr w:type="spellEnd"/>
            <w:r w:rsidRPr="0090333C">
              <w:rPr>
                <w:bCs/>
                <w:iCs/>
                <w:color w:val="000000"/>
                <w:sz w:val="22"/>
                <w:szCs w:val="22"/>
              </w:rPr>
              <w:t>/</w:t>
            </w:r>
            <w:proofErr w:type="spellStart"/>
            <w:r w:rsidRPr="0090333C">
              <w:rPr>
                <w:bCs/>
                <w:iCs/>
                <w:color w:val="000000"/>
                <w:sz w:val="22"/>
                <w:szCs w:val="22"/>
              </w:rPr>
              <w:t>Cof</w:t>
            </w:r>
            <w:proofErr w:type="spellEnd"/>
            <w:r w:rsidRPr="0090333C">
              <w:rPr>
                <w:bCs/>
                <w:iCs/>
                <w:color w:val="000000"/>
                <w:sz w:val="22"/>
                <w:szCs w:val="22"/>
              </w:rPr>
              <w:t xml:space="preserve"> ) * 100 * waga</w:t>
            </w:r>
          </w:p>
          <w:p w:rsidR="002274E6" w:rsidRPr="0090333C" w:rsidRDefault="002274E6" w:rsidP="008623EA">
            <w:pPr>
              <w:jc w:val="both"/>
              <w:outlineLvl w:val="1"/>
              <w:rPr>
                <w:bCs/>
                <w:iCs/>
                <w:color w:val="000000"/>
                <w:sz w:val="22"/>
                <w:szCs w:val="22"/>
              </w:rPr>
            </w:pPr>
            <w:r w:rsidRPr="0090333C">
              <w:rPr>
                <w:bCs/>
                <w:iCs/>
                <w:color w:val="000000"/>
                <w:sz w:val="22"/>
                <w:szCs w:val="22"/>
              </w:rPr>
              <w:t>gdzie:</w:t>
            </w:r>
          </w:p>
          <w:p w:rsidR="002274E6" w:rsidRPr="0090333C" w:rsidRDefault="002274E6" w:rsidP="008623EA">
            <w:pPr>
              <w:jc w:val="both"/>
              <w:outlineLvl w:val="1"/>
              <w:rPr>
                <w:bCs/>
                <w:iCs/>
                <w:color w:val="000000"/>
                <w:sz w:val="22"/>
                <w:szCs w:val="22"/>
              </w:rPr>
            </w:pPr>
            <w:r w:rsidRPr="0090333C">
              <w:rPr>
                <w:bCs/>
                <w:iCs/>
                <w:color w:val="000000"/>
                <w:sz w:val="22"/>
                <w:szCs w:val="22"/>
              </w:rPr>
              <w:t xml:space="preserve">- </w:t>
            </w:r>
            <w:proofErr w:type="spellStart"/>
            <w:r w:rsidRPr="0090333C">
              <w:rPr>
                <w:bCs/>
                <w:iCs/>
                <w:color w:val="000000"/>
                <w:sz w:val="22"/>
                <w:szCs w:val="22"/>
              </w:rPr>
              <w:t>Cmin</w:t>
            </w:r>
            <w:proofErr w:type="spellEnd"/>
            <w:r w:rsidRPr="0090333C">
              <w:rPr>
                <w:bCs/>
                <w:iCs/>
                <w:color w:val="000000"/>
                <w:sz w:val="22"/>
                <w:szCs w:val="22"/>
              </w:rPr>
              <w:t xml:space="preserve"> - najniższa cena spośród wszystkich ofert</w:t>
            </w:r>
          </w:p>
          <w:p w:rsidR="002274E6" w:rsidRPr="0090333C" w:rsidRDefault="002274E6" w:rsidP="008623EA">
            <w:pPr>
              <w:jc w:val="both"/>
              <w:outlineLvl w:val="1"/>
              <w:rPr>
                <w:bCs/>
                <w:iCs/>
                <w:sz w:val="22"/>
                <w:szCs w:val="22"/>
              </w:rPr>
            </w:pPr>
            <w:r w:rsidRPr="0090333C">
              <w:rPr>
                <w:bCs/>
                <w:iCs/>
                <w:color w:val="000000"/>
                <w:sz w:val="22"/>
                <w:szCs w:val="22"/>
              </w:rPr>
              <w:t xml:space="preserve">- </w:t>
            </w:r>
            <w:proofErr w:type="spellStart"/>
            <w:r w:rsidRPr="0090333C">
              <w:rPr>
                <w:bCs/>
                <w:iCs/>
                <w:color w:val="000000"/>
                <w:sz w:val="22"/>
                <w:szCs w:val="22"/>
              </w:rPr>
              <w:t>Cof</w:t>
            </w:r>
            <w:proofErr w:type="spellEnd"/>
            <w:r w:rsidRPr="0090333C">
              <w:rPr>
                <w:bCs/>
                <w:iCs/>
                <w:color w:val="000000"/>
                <w:sz w:val="22"/>
                <w:szCs w:val="22"/>
              </w:rPr>
              <w:t xml:space="preserve"> -  cena podana w ofercie</w:t>
            </w:r>
          </w:p>
        </w:tc>
      </w:tr>
    </w:tbl>
    <w:p w:rsidR="008D48A7" w:rsidRPr="0090333C" w:rsidRDefault="008D48A7" w:rsidP="00843E32">
      <w:pPr>
        <w:pStyle w:val="Nagwek2"/>
        <w:rPr>
          <w:sz w:val="22"/>
          <w:szCs w:val="22"/>
        </w:rPr>
      </w:pPr>
      <w:r w:rsidRPr="0090333C">
        <w:rPr>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90333C" w:rsidRDefault="008A3895" w:rsidP="00843E32">
      <w:pPr>
        <w:pStyle w:val="Nagwek2"/>
        <w:rPr>
          <w:sz w:val="22"/>
          <w:szCs w:val="22"/>
        </w:rPr>
      </w:pPr>
      <w:r w:rsidRPr="0090333C">
        <w:rPr>
          <w:sz w:val="22"/>
          <w:szCs w:val="22"/>
        </w:rPr>
        <w:tab/>
        <w:t>W toku badania i oceny ofert Z</w:t>
      </w:r>
      <w:r w:rsidR="00C35045" w:rsidRPr="0090333C">
        <w:rPr>
          <w:sz w:val="22"/>
          <w:szCs w:val="22"/>
        </w:rPr>
        <w:t>amawiający może żądać od W</w:t>
      </w:r>
      <w:r w:rsidR="00B51D96" w:rsidRPr="0090333C">
        <w:rPr>
          <w:sz w:val="22"/>
          <w:szCs w:val="22"/>
        </w:rPr>
        <w:t>ykonawców wyjaśnień dotyczących treści złożonych ofert. Niedopusz</w:t>
      </w:r>
      <w:r w:rsidRPr="0090333C">
        <w:rPr>
          <w:sz w:val="22"/>
          <w:szCs w:val="22"/>
        </w:rPr>
        <w:t>czalne jest prowadzenie między Z</w:t>
      </w:r>
      <w:r w:rsidR="00C35045" w:rsidRPr="0090333C">
        <w:rPr>
          <w:sz w:val="22"/>
          <w:szCs w:val="22"/>
        </w:rPr>
        <w:t>amawiającym a W</w:t>
      </w:r>
      <w:r w:rsidR="00B51D96" w:rsidRPr="0090333C">
        <w:rPr>
          <w:sz w:val="22"/>
          <w:szCs w:val="22"/>
        </w:rPr>
        <w:t xml:space="preserve">ykonawcą negocjacji dotyczących złożonej oferty oraz, z zastrzeżeniem </w:t>
      </w:r>
      <w:proofErr w:type="spellStart"/>
      <w:r w:rsidR="00B51D96" w:rsidRPr="0090333C">
        <w:rPr>
          <w:sz w:val="22"/>
          <w:szCs w:val="22"/>
        </w:rPr>
        <w:t>pkt</w:t>
      </w:r>
      <w:proofErr w:type="spellEnd"/>
      <w:r w:rsidR="00B51D96" w:rsidRPr="0090333C">
        <w:rPr>
          <w:sz w:val="22"/>
          <w:szCs w:val="22"/>
        </w:rPr>
        <w:t xml:space="preserve"> </w:t>
      </w:r>
      <w:r w:rsidR="00B51D96" w:rsidRPr="008623EA">
        <w:rPr>
          <w:sz w:val="22"/>
          <w:szCs w:val="22"/>
        </w:rPr>
        <w:t>18.5,</w:t>
      </w:r>
      <w:r w:rsidR="00B51D96" w:rsidRPr="0090333C">
        <w:rPr>
          <w:sz w:val="22"/>
          <w:szCs w:val="22"/>
        </w:rPr>
        <w:t xml:space="preserve"> dokonywanie jakiejkolwiek zmiany w jej treści.</w:t>
      </w:r>
    </w:p>
    <w:p w:rsidR="008D48A7" w:rsidRPr="0090333C" w:rsidRDefault="008D48A7" w:rsidP="00843E32">
      <w:pPr>
        <w:pStyle w:val="Nagwek2"/>
        <w:rPr>
          <w:sz w:val="22"/>
          <w:szCs w:val="22"/>
        </w:rPr>
      </w:pPr>
      <w:r w:rsidRPr="0090333C">
        <w:rPr>
          <w:sz w:val="22"/>
          <w:szCs w:val="22"/>
        </w:rPr>
        <w:t>Zamawiaj</w:t>
      </w:r>
      <w:r w:rsidRPr="0090333C">
        <w:rPr>
          <w:rFonts w:ascii="TimesNewRoman" w:eastAsia="TimesNewRoman" w:cs="TimesNewRoman" w:hint="eastAsia"/>
          <w:sz w:val="22"/>
          <w:szCs w:val="22"/>
        </w:rPr>
        <w:t>ą</w:t>
      </w:r>
      <w:r w:rsidRPr="0090333C">
        <w:rPr>
          <w:sz w:val="22"/>
          <w:szCs w:val="22"/>
        </w:rPr>
        <w:t>cy poprawia w ofercie:</w:t>
      </w:r>
    </w:p>
    <w:p w:rsidR="00D95619" w:rsidRPr="0090333C" w:rsidRDefault="00872FB2" w:rsidP="00843E32">
      <w:pPr>
        <w:pStyle w:val="Nagwek2"/>
        <w:numPr>
          <w:ilvl w:val="0"/>
          <w:numId w:val="17"/>
        </w:numPr>
        <w:rPr>
          <w:sz w:val="22"/>
          <w:szCs w:val="22"/>
        </w:rPr>
      </w:pPr>
      <w:r w:rsidRPr="0090333C">
        <w:rPr>
          <w:sz w:val="22"/>
          <w:szCs w:val="22"/>
        </w:rPr>
        <w:t>oczywiste omyłki pisarskie,</w:t>
      </w:r>
    </w:p>
    <w:p w:rsidR="00D95619" w:rsidRPr="0090333C" w:rsidRDefault="00872FB2" w:rsidP="00843E32">
      <w:pPr>
        <w:pStyle w:val="Nagwek2"/>
        <w:numPr>
          <w:ilvl w:val="0"/>
          <w:numId w:val="17"/>
        </w:numPr>
        <w:rPr>
          <w:sz w:val="22"/>
          <w:szCs w:val="22"/>
        </w:rPr>
      </w:pPr>
      <w:r w:rsidRPr="0090333C">
        <w:rPr>
          <w:sz w:val="22"/>
          <w:szCs w:val="22"/>
        </w:rPr>
        <w:t>oczywiste omyłki rachunkowe, z uwzgl</w:t>
      </w:r>
      <w:r w:rsidRPr="0090333C">
        <w:rPr>
          <w:rFonts w:ascii="TimesNewRoman" w:eastAsia="TimesNewRoman" w:cs="TimesNewRoman" w:hint="eastAsia"/>
          <w:sz w:val="22"/>
          <w:szCs w:val="22"/>
        </w:rPr>
        <w:t>ę</w:t>
      </w:r>
      <w:r w:rsidRPr="0090333C">
        <w:rPr>
          <w:sz w:val="22"/>
          <w:szCs w:val="22"/>
        </w:rPr>
        <w:t>dnieniem konsekwencji rachunkowych dokonanych poprawek,</w:t>
      </w:r>
    </w:p>
    <w:p w:rsidR="009554B6" w:rsidRPr="0090333C" w:rsidRDefault="00872FB2" w:rsidP="00843E32">
      <w:pPr>
        <w:pStyle w:val="Nagwek2"/>
        <w:numPr>
          <w:ilvl w:val="0"/>
          <w:numId w:val="17"/>
        </w:numPr>
        <w:rPr>
          <w:sz w:val="22"/>
          <w:szCs w:val="22"/>
        </w:rPr>
      </w:pPr>
      <w:r w:rsidRPr="0090333C">
        <w:rPr>
          <w:sz w:val="22"/>
          <w:szCs w:val="22"/>
        </w:rPr>
        <w:t>inne omyłki polegaj</w:t>
      </w:r>
      <w:r w:rsidRPr="0090333C">
        <w:rPr>
          <w:rFonts w:ascii="TimesNewRoman" w:eastAsia="TimesNewRoman" w:cs="TimesNewRoman" w:hint="eastAsia"/>
          <w:sz w:val="22"/>
          <w:szCs w:val="22"/>
        </w:rPr>
        <w:t>ą</w:t>
      </w:r>
      <w:r w:rsidRPr="0090333C">
        <w:rPr>
          <w:sz w:val="22"/>
          <w:szCs w:val="22"/>
        </w:rPr>
        <w:t>ce na niezgodno</w:t>
      </w:r>
      <w:r w:rsidRPr="0090333C">
        <w:rPr>
          <w:rFonts w:ascii="TimesNewRoman" w:eastAsia="TimesNewRoman" w:cs="TimesNewRoman" w:hint="eastAsia"/>
          <w:sz w:val="22"/>
          <w:szCs w:val="22"/>
        </w:rPr>
        <w:t>ś</w:t>
      </w:r>
      <w:r w:rsidRPr="0090333C">
        <w:rPr>
          <w:sz w:val="22"/>
          <w:szCs w:val="22"/>
        </w:rPr>
        <w:t>ci oferty ze specyfikacj</w:t>
      </w:r>
      <w:r w:rsidRPr="0090333C">
        <w:rPr>
          <w:rFonts w:ascii="TimesNewRoman" w:eastAsia="TimesNewRoman" w:cs="TimesNewRoman" w:hint="eastAsia"/>
          <w:sz w:val="22"/>
          <w:szCs w:val="22"/>
        </w:rPr>
        <w:t>ą</w:t>
      </w:r>
      <w:r w:rsidRPr="0090333C">
        <w:rPr>
          <w:rFonts w:ascii="TimesNewRoman" w:eastAsia="TimesNewRoman" w:cs="TimesNewRoman"/>
          <w:sz w:val="22"/>
          <w:szCs w:val="22"/>
        </w:rPr>
        <w:t xml:space="preserve"> </w:t>
      </w:r>
      <w:r w:rsidRPr="0090333C">
        <w:rPr>
          <w:sz w:val="22"/>
          <w:szCs w:val="22"/>
        </w:rPr>
        <w:t>istotnych warunków zamówienia, niepowoduj</w:t>
      </w:r>
      <w:r w:rsidRPr="0090333C">
        <w:rPr>
          <w:rFonts w:ascii="TimesNewRoman" w:eastAsia="TimesNewRoman" w:cs="TimesNewRoman" w:hint="eastAsia"/>
          <w:sz w:val="22"/>
          <w:szCs w:val="22"/>
        </w:rPr>
        <w:t>ą</w:t>
      </w:r>
      <w:r w:rsidRPr="0090333C">
        <w:rPr>
          <w:sz w:val="22"/>
          <w:szCs w:val="22"/>
        </w:rPr>
        <w:t>ce istotnych zmian w tre</w:t>
      </w:r>
      <w:r w:rsidRPr="0090333C">
        <w:rPr>
          <w:rFonts w:ascii="TimesNewRoman" w:eastAsia="TimesNewRoman" w:cs="TimesNewRoman" w:hint="eastAsia"/>
          <w:sz w:val="22"/>
          <w:szCs w:val="22"/>
        </w:rPr>
        <w:t>ś</w:t>
      </w:r>
      <w:r w:rsidR="009554B6" w:rsidRPr="0090333C">
        <w:rPr>
          <w:sz w:val="22"/>
          <w:szCs w:val="22"/>
        </w:rPr>
        <w:t xml:space="preserve">ci oferty </w:t>
      </w:r>
    </w:p>
    <w:p w:rsidR="008D48A7" w:rsidRPr="0090333C" w:rsidRDefault="00872FB2" w:rsidP="00843E32">
      <w:pPr>
        <w:pStyle w:val="Nagwek2"/>
        <w:numPr>
          <w:ilvl w:val="0"/>
          <w:numId w:val="0"/>
        </w:numPr>
        <w:ind w:left="680"/>
        <w:rPr>
          <w:sz w:val="22"/>
          <w:szCs w:val="22"/>
        </w:rPr>
      </w:pPr>
      <w:r w:rsidRPr="0090333C">
        <w:rPr>
          <w:sz w:val="22"/>
          <w:szCs w:val="22"/>
        </w:rPr>
        <w:t>- niezwłocznie zawiadamiaj</w:t>
      </w:r>
      <w:r w:rsidRPr="0090333C">
        <w:rPr>
          <w:rFonts w:ascii="TimesNewRoman" w:eastAsia="TimesNewRoman" w:cs="TimesNewRoman" w:hint="eastAsia"/>
          <w:sz w:val="22"/>
          <w:szCs w:val="22"/>
        </w:rPr>
        <w:t>ą</w:t>
      </w:r>
      <w:r w:rsidRPr="0090333C">
        <w:rPr>
          <w:sz w:val="22"/>
          <w:szCs w:val="22"/>
        </w:rPr>
        <w:t>c o ty</w:t>
      </w:r>
      <w:r w:rsidR="00C35045" w:rsidRPr="0090333C">
        <w:rPr>
          <w:sz w:val="22"/>
          <w:szCs w:val="22"/>
        </w:rPr>
        <w:t>m W</w:t>
      </w:r>
      <w:r w:rsidRPr="0090333C">
        <w:rPr>
          <w:sz w:val="22"/>
          <w:szCs w:val="22"/>
        </w:rPr>
        <w:t>ykonawc</w:t>
      </w:r>
      <w:r w:rsidRPr="0090333C">
        <w:rPr>
          <w:rFonts w:ascii="TimesNewRoman" w:eastAsia="TimesNewRoman" w:cs="TimesNewRoman" w:hint="eastAsia"/>
          <w:sz w:val="22"/>
          <w:szCs w:val="22"/>
        </w:rPr>
        <w:t>ę</w:t>
      </w:r>
      <w:r w:rsidRPr="0090333C">
        <w:rPr>
          <w:sz w:val="22"/>
          <w:szCs w:val="22"/>
        </w:rPr>
        <w:t>, którego oferta została poprawiona.</w:t>
      </w:r>
    </w:p>
    <w:p w:rsidR="00D95619" w:rsidRPr="0090333C" w:rsidRDefault="009554B6" w:rsidP="00843E32">
      <w:pPr>
        <w:pStyle w:val="Nagwek2"/>
        <w:rPr>
          <w:sz w:val="22"/>
          <w:szCs w:val="22"/>
        </w:rPr>
      </w:pPr>
      <w:r w:rsidRPr="0090333C">
        <w:rPr>
          <w:sz w:val="22"/>
          <w:szCs w:val="22"/>
        </w:rPr>
        <w:lastRenderedPageBreak/>
        <w:t>J</w:t>
      </w:r>
      <w:r w:rsidR="00D95619" w:rsidRPr="0090333C">
        <w:rPr>
          <w:sz w:val="22"/>
          <w:szCs w:val="22"/>
        </w:rPr>
        <w:t>eżeli zaoferowana cena lub koszt, lub ich istotne części składowe, wydają się rażąco niskie w stosunku do przedmiotu zamówienia i budzą wątpliwości Zamawiającego co do możliwości wykonania przedmiotu zamówienia zgodnie z</w:t>
      </w:r>
      <w:r w:rsidR="00AF1311" w:rsidRPr="0090333C">
        <w:rPr>
          <w:sz w:val="22"/>
          <w:szCs w:val="22"/>
        </w:rPr>
        <w:t xml:space="preserve"> wymaganiami określonymi przez Z</w:t>
      </w:r>
      <w:r w:rsidR="00D95619" w:rsidRPr="0090333C">
        <w:rPr>
          <w:sz w:val="22"/>
          <w:szCs w:val="22"/>
        </w:rPr>
        <w:t>amawiającego lub wynik</w:t>
      </w:r>
      <w:r w:rsidR="008A3895" w:rsidRPr="0090333C">
        <w:rPr>
          <w:sz w:val="22"/>
          <w:szCs w:val="22"/>
        </w:rPr>
        <w:t>ającymi z odrębnych przepisów, Z</w:t>
      </w:r>
      <w:r w:rsidR="00D95619" w:rsidRPr="0090333C">
        <w:rPr>
          <w:sz w:val="22"/>
          <w:szCs w:val="22"/>
        </w:rPr>
        <w:t>amawiający zwróci się o udzielenie wyjaśnień, w tym złożenia dowodów, dotyczących wyliczenia ceny lub kosztu, w szczególności w zakresie:</w:t>
      </w:r>
    </w:p>
    <w:p w:rsidR="00D95619" w:rsidRPr="0090333C" w:rsidRDefault="003825D5" w:rsidP="00C44678">
      <w:pPr>
        <w:pStyle w:val="Nagwek2"/>
        <w:numPr>
          <w:ilvl w:val="0"/>
          <w:numId w:val="18"/>
        </w:numPr>
        <w:rPr>
          <w:sz w:val="22"/>
          <w:szCs w:val="22"/>
        </w:rPr>
      </w:pPr>
      <w:r w:rsidRPr="0090333C">
        <w:rPr>
          <w:sz w:val="22"/>
          <w:szCs w:val="22"/>
        </w:rPr>
        <w:t>oszczędności metody wykonania zamówienia, wybranych rozwiązań technicznych, wyjątkowo sprzyjających warunków wykonyw</w:t>
      </w:r>
      <w:r w:rsidR="00C35045" w:rsidRPr="0090333C">
        <w:rPr>
          <w:sz w:val="22"/>
          <w:szCs w:val="22"/>
        </w:rPr>
        <w:t>ania zamówienia dostępnych dla W</w:t>
      </w:r>
      <w:r w:rsidRPr="0090333C">
        <w:rPr>
          <w:sz w:val="22"/>
          <w:szCs w:val="22"/>
        </w:rPr>
        <w:t>yk</w:t>
      </w:r>
      <w:r w:rsidR="00C35045" w:rsidRPr="0090333C">
        <w:rPr>
          <w:sz w:val="22"/>
          <w:szCs w:val="22"/>
        </w:rPr>
        <w:t>onawcy, oryginalności projektu W</w:t>
      </w:r>
      <w:r w:rsidRPr="0090333C">
        <w:rPr>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90333C">
        <w:rPr>
          <w:sz w:val="22"/>
          <w:szCs w:val="22"/>
        </w:rPr>
        <w:t xml:space="preserve">(tj. </w:t>
      </w:r>
      <w:proofErr w:type="spellStart"/>
      <w:r w:rsidR="00C44678" w:rsidRPr="0090333C">
        <w:rPr>
          <w:sz w:val="22"/>
          <w:szCs w:val="22"/>
        </w:rPr>
        <w:t>Dz.U</w:t>
      </w:r>
      <w:proofErr w:type="spellEnd"/>
      <w:r w:rsidR="00C44678" w:rsidRPr="0090333C">
        <w:rPr>
          <w:sz w:val="22"/>
          <w:szCs w:val="22"/>
        </w:rPr>
        <w:t>. 2017 poz. 847)</w:t>
      </w:r>
      <w:r w:rsidR="00D95619" w:rsidRPr="0090333C">
        <w:rPr>
          <w:sz w:val="22"/>
          <w:szCs w:val="22"/>
        </w:rPr>
        <w:t>;</w:t>
      </w:r>
    </w:p>
    <w:p w:rsidR="00D95619" w:rsidRPr="0090333C" w:rsidRDefault="00D95619" w:rsidP="00843E32">
      <w:pPr>
        <w:pStyle w:val="Nagwek2"/>
        <w:numPr>
          <w:ilvl w:val="0"/>
          <w:numId w:val="18"/>
        </w:numPr>
        <w:rPr>
          <w:sz w:val="22"/>
          <w:szCs w:val="22"/>
        </w:rPr>
      </w:pPr>
      <w:r w:rsidRPr="0090333C">
        <w:rPr>
          <w:sz w:val="22"/>
          <w:szCs w:val="22"/>
        </w:rPr>
        <w:t>pomocy publicznej udzielonej na podstawie odrębnych przepisów;</w:t>
      </w:r>
    </w:p>
    <w:p w:rsidR="00D95619" w:rsidRPr="0090333C" w:rsidRDefault="00D95619" w:rsidP="00843E32">
      <w:pPr>
        <w:pStyle w:val="Nagwek2"/>
        <w:numPr>
          <w:ilvl w:val="0"/>
          <w:numId w:val="18"/>
        </w:numPr>
        <w:rPr>
          <w:sz w:val="22"/>
          <w:szCs w:val="22"/>
        </w:rPr>
      </w:pPr>
      <w:r w:rsidRPr="0090333C">
        <w:rPr>
          <w:sz w:val="22"/>
          <w:szCs w:val="22"/>
        </w:rPr>
        <w:t>wynikającym z przepisów prawa pracy i przepisów o zabezpieczeniu społecznym, obowiązującym w miejscu, w którym realizowane jest zamówienie;</w:t>
      </w:r>
    </w:p>
    <w:p w:rsidR="00D95619" w:rsidRPr="0090333C" w:rsidRDefault="00D95619" w:rsidP="00843E32">
      <w:pPr>
        <w:pStyle w:val="Nagwek2"/>
        <w:numPr>
          <w:ilvl w:val="0"/>
          <w:numId w:val="18"/>
        </w:numPr>
        <w:rPr>
          <w:sz w:val="22"/>
          <w:szCs w:val="22"/>
        </w:rPr>
      </w:pPr>
      <w:r w:rsidRPr="0090333C">
        <w:rPr>
          <w:sz w:val="22"/>
          <w:szCs w:val="22"/>
        </w:rPr>
        <w:t>wynikającym z przepisów prawa ochrony środowiska;</w:t>
      </w:r>
    </w:p>
    <w:p w:rsidR="00D95619" w:rsidRPr="0090333C" w:rsidRDefault="00D95619" w:rsidP="00843E32">
      <w:pPr>
        <w:pStyle w:val="Nagwek2"/>
        <w:numPr>
          <w:ilvl w:val="0"/>
          <w:numId w:val="18"/>
        </w:numPr>
        <w:rPr>
          <w:sz w:val="22"/>
          <w:szCs w:val="22"/>
        </w:rPr>
      </w:pPr>
      <w:r w:rsidRPr="0090333C">
        <w:rPr>
          <w:sz w:val="22"/>
          <w:szCs w:val="22"/>
        </w:rPr>
        <w:t>powierzen</w:t>
      </w:r>
      <w:r w:rsidR="008A3895" w:rsidRPr="0090333C">
        <w:rPr>
          <w:sz w:val="22"/>
          <w:szCs w:val="22"/>
        </w:rPr>
        <w:t>ia wykonania części zamówienia P</w:t>
      </w:r>
      <w:r w:rsidRPr="0090333C">
        <w:rPr>
          <w:sz w:val="22"/>
          <w:szCs w:val="22"/>
        </w:rPr>
        <w:t>odwykonawcy.</w:t>
      </w:r>
    </w:p>
    <w:p w:rsidR="008D48A7" w:rsidRPr="0090333C" w:rsidRDefault="001C30E8" w:rsidP="00843E32">
      <w:pPr>
        <w:pStyle w:val="Nagwek2"/>
        <w:rPr>
          <w:sz w:val="22"/>
          <w:szCs w:val="22"/>
        </w:rPr>
      </w:pPr>
      <w:r w:rsidRPr="0090333C">
        <w:rPr>
          <w:sz w:val="22"/>
          <w:szCs w:val="22"/>
        </w:rPr>
        <w:t xml:space="preserve">Obowiązek wykazania, że oferta nie zawiera rażąco niskiej ceny, spoczywa </w:t>
      </w:r>
      <w:r w:rsidR="008A3895" w:rsidRPr="0090333C">
        <w:rPr>
          <w:sz w:val="22"/>
          <w:szCs w:val="22"/>
        </w:rPr>
        <w:t>na W</w:t>
      </w:r>
      <w:r w:rsidRPr="0090333C">
        <w:rPr>
          <w:sz w:val="22"/>
          <w:szCs w:val="22"/>
        </w:rPr>
        <w:t>ykonawcy.</w:t>
      </w:r>
    </w:p>
    <w:p w:rsidR="008D48A7" w:rsidRPr="0090333C" w:rsidRDefault="008A3895" w:rsidP="00843E32">
      <w:pPr>
        <w:pStyle w:val="Nagwek2"/>
        <w:rPr>
          <w:sz w:val="22"/>
          <w:szCs w:val="22"/>
        </w:rPr>
      </w:pPr>
      <w:r w:rsidRPr="0090333C">
        <w:rPr>
          <w:sz w:val="22"/>
          <w:szCs w:val="22"/>
        </w:rPr>
        <w:t>Zamawiający odrzuci ofertę W</w:t>
      </w:r>
      <w:r w:rsidR="008D48A7" w:rsidRPr="0090333C">
        <w:rPr>
          <w:sz w:val="22"/>
          <w:szCs w:val="22"/>
        </w:rPr>
        <w:t>ykonawcy, który nie złożył wyjaśnień lub jeżeli dokonana ocena wyjaśnień wraz z dostarczonymi dowodami potwierdzi, że oferta zawiera rażąco niską cenę w stosunku do przedmiotu zamówienia.</w:t>
      </w:r>
    </w:p>
    <w:p w:rsidR="008D48A7" w:rsidRPr="0090333C" w:rsidRDefault="00D95619" w:rsidP="00843E32">
      <w:pPr>
        <w:pStyle w:val="Nagwek2"/>
        <w:rPr>
          <w:sz w:val="22"/>
          <w:szCs w:val="22"/>
        </w:rPr>
      </w:pPr>
      <w:r w:rsidRPr="0090333C">
        <w:rPr>
          <w:sz w:val="22"/>
          <w:szCs w:val="22"/>
        </w:rPr>
        <w:t xml:space="preserve">Zamawiający odrzuci każdą ofertę w przypadku zaistnienia wobec niej przesłanek określonych w art. 89 ust. 1 ustawy </w:t>
      </w:r>
      <w:proofErr w:type="spellStart"/>
      <w:r w:rsidRPr="0090333C">
        <w:rPr>
          <w:sz w:val="22"/>
          <w:szCs w:val="22"/>
        </w:rPr>
        <w:t>Pzp</w:t>
      </w:r>
      <w:proofErr w:type="spellEnd"/>
      <w:r w:rsidRPr="0090333C">
        <w:rPr>
          <w:sz w:val="22"/>
          <w:szCs w:val="22"/>
        </w:rPr>
        <w:t>.</w:t>
      </w:r>
    </w:p>
    <w:p w:rsidR="008D48A7" w:rsidRPr="0090333C" w:rsidRDefault="008D48A7" w:rsidP="006850FE">
      <w:pPr>
        <w:pStyle w:val="Nagwek1"/>
      </w:pPr>
      <w:bookmarkStart w:id="21" w:name="_Toc258314256"/>
      <w:r w:rsidRPr="0090333C">
        <w:t>UDZIELENIE ZAMÓWIENIA</w:t>
      </w:r>
      <w:bookmarkEnd w:id="21"/>
    </w:p>
    <w:p w:rsidR="008D48A7" w:rsidRPr="0090333C" w:rsidRDefault="00335C23" w:rsidP="00843E32">
      <w:pPr>
        <w:pStyle w:val="Nagwek2"/>
        <w:rPr>
          <w:sz w:val="22"/>
          <w:szCs w:val="22"/>
        </w:rPr>
      </w:pPr>
      <w:r w:rsidRPr="0090333C">
        <w:rPr>
          <w:sz w:val="22"/>
          <w:szCs w:val="22"/>
        </w:rPr>
        <w:t>Zamawiający udzieli zamówienia W</w:t>
      </w:r>
      <w:r w:rsidR="007941DD" w:rsidRPr="0090333C">
        <w:rPr>
          <w:sz w:val="22"/>
          <w:szCs w:val="22"/>
        </w:rPr>
        <w:t>ykonawcy, którego oferta odpowiada wszystkim wymaganiom określonym w niniejszej SIWZ i została oceniona jako najkorzystniejsza w oparciu o podane w niej kryteria oceny ofert</w:t>
      </w:r>
      <w:r w:rsidR="008D48A7" w:rsidRPr="0090333C">
        <w:rPr>
          <w:sz w:val="22"/>
          <w:szCs w:val="22"/>
        </w:rPr>
        <w:t>.</w:t>
      </w:r>
    </w:p>
    <w:p w:rsidR="008D48A7" w:rsidRPr="0090333C" w:rsidRDefault="00335C23" w:rsidP="00843E32">
      <w:pPr>
        <w:pStyle w:val="Nagwek2"/>
        <w:rPr>
          <w:b/>
          <w:sz w:val="22"/>
          <w:szCs w:val="22"/>
        </w:rPr>
      </w:pPr>
      <w:r w:rsidRPr="0090333C">
        <w:rPr>
          <w:sz w:val="22"/>
          <w:szCs w:val="22"/>
        </w:rPr>
        <w:tab/>
        <w:t xml:space="preserve">Niezwłocznie po wyborze najkorzystniejszej oferty Zamawiający poinformuje wszystkich Wykonawców o wynikach </w:t>
      </w:r>
      <w:proofErr w:type="spellStart"/>
      <w:r w:rsidRPr="0090333C">
        <w:rPr>
          <w:sz w:val="22"/>
          <w:szCs w:val="22"/>
        </w:rPr>
        <w:t>postepowania</w:t>
      </w:r>
      <w:proofErr w:type="spellEnd"/>
      <w:r w:rsidRPr="0090333C">
        <w:rPr>
          <w:sz w:val="22"/>
          <w:szCs w:val="22"/>
        </w:rPr>
        <w:t xml:space="preserve"> zgodnie z art. 92 ust.1 ustawy </w:t>
      </w:r>
      <w:proofErr w:type="spellStart"/>
      <w:r w:rsidRPr="0090333C">
        <w:rPr>
          <w:sz w:val="22"/>
          <w:szCs w:val="22"/>
        </w:rPr>
        <w:t>Pzp</w:t>
      </w:r>
      <w:proofErr w:type="spellEnd"/>
      <w:r w:rsidRPr="0090333C">
        <w:rPr>
          <w:sz w:val="22"/>
          <w:szCs w:val="22"/>
        </w:rPr>
        <w:t xml:space="preserve"> oraz udostępni na stronie internetowej </w:t>
      </w:r>
      <w:r w:rsidR="002274E6" w:rsidRPr="0090333C">
        <w:rPr>
          <w:color w:val="0000FF"/>
          <w:sz w:val="22"/>
          <w:szCs w:val="22"/>
          <w:u w:val="single"/>
        </w:rPr>
        <w:t>www.ckziulapanow.pl</w:t>
      </w:r>
      <w:r w:rsidRPr="0090333C">
        <w:rPr>
          <w:sz w:val="22"/>
          <w:szCs w:val="22"/>
        </w:rPr>
        <w:t xml:space="preserve"> info</w:t>
      </w:r>
      <w:r w:rsidR="005C46D9" w:rsidRPr="0090333C">
        <w:rPr>
          <w:sz w:val="22"/>
          <w:szCs w:val="22"/>
        </w:rPr>
        <w:t>rmacje, o których mowa w art. 92</w:t>
      </w:r>
      <w:r w:rsidRPr="0090333C">
        <w:rPr>
          <w:sz w:val="22"/>
          <w:szCs w:val="22"/>
        </w:rPr>
        <w:t xml:space="preserve"> ust 1 </w:t>
      </w:r>
      <w:proofErr w:type="spellStart"/>
      <w:r w:rsidRPr="0090333C">
        <w:rPr>
          <w:sz w:val="22"/>
          <w:szCs w:val="22"/>
        </w:rPr>
        <w:t>pkt</w:t>
      </w:r>
      <w:proofErr w:type="spellEnd"/>
      <w:r w:rsidRPr="0090333C">
        <w:rPr>
          <w:sz w:val="22"/>
          <w:szCs w:val="22"/>
        </w:rPr>
        <w:t xml:space="preserve"> 1 i 5-7</w:t>
      </w:r>
      <w:r w:rsidR="005C46D9" w:rsidRPr="0090333C">
        <w:rPr>
          <w:sz w:val="22"/>
          <w:szCs w:val="22"/>
        </w:rPr>
        <w:t xml:space="preserve"> ustawy </w:t>
      </w:r>
      <w:proofErr w:type="spellStart"/>
      <w:r w:rsidR="005C46D9" w:rsidRPr="0090333C">
        <w:rPr>
          <w:sz w:val="22"/>
          <w:szCs w:val="22"/>
        </w:rPr>
        <w:t>Pzp</w:t>
      </w:r>
      <w:proofErr w:type="spellEnd"/>
      <w:r w:rsidRPr="0090333C">
        <w:rPr>
          <w:sz w:val="22"/>
          <w:szCs w:val="22"/>
        </w:rPr>
        <w:t>.</w:t>
      </w:r>
    </w:p>
    <w:p w:rsidR="00EB7871" w:rsidRPr="0090333C" w:rsidRDefault="008D48A7" w:rsidP="00843E32">
      <w:pPr>
        <w:pStyle w:val="Nagwek2"/>
        <w:rPr>
          <w:color w:val="auto"/>
          <w:sz w:val="22"/>
          <w:szCs w:val="22"/>
        </w:rPr>
      </w:pPr>
      <w:r w:rsidRPr="0090333C">
        <w:rPr>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90333C">
        <w:rPr>
          <w:sz w:val="22"/>
          <w:szCs w:val="22"/>
        </w:rPr>
        <w:t xml:space="preserve"> </w:t>
      </w:r>
      <w:proofErr w:type="spellStart"/>
      <w:r w:rsidR="00335C23" w:rsidRPr="0090333C">
        <w:rPr>
          <w:sz w:val="22"/>
          <w:szCs w:val="22"/>
        </w:rPr>
        <w:t>Pzp</w:t>
      </w:r>
      <w:proofErr w:type="spellEnd"/>
      <w:r w:rsidRPr="0090333C">
        <w:rPr>
          <w:sz w:val="22"/>
          <w:szCs w:val="22"/>
        </w:rPr>
        <w:t>.</w:t>
      </w:r>
    </w:p>
    <w:p w:rsidR="008D48A7" w:rsidRPr="0090333C" w:rsidRDefault="008D48A7" w:rsidP="006850FE">
      <w:pPr>
        <w:pStyle w:val="Nagwek1"/>
      </w:pPr>
      <w:bookmarkStart w:id="22" w:name="_Toc258314257"/>
      <w:r w:rsidRPr="0090333C">
        <w:t>Informacje o formalno</w:t>
      </w:r>
      <w:r w:rsidRPr="0090333C">
        <w:rPr>
          <w:rFonts w:eastAsia="TimesNewRoman" w:cs="TimesNewRoman" w:hint="eastAsia"/>
        </w:rPr>
        <w:t>ś</w:t>
      </w:r>
      <w:r w:rsidRPr="0090333C">
        <w:t>ciach, jakie powinny zosta</w:t>
      </w:r>
      <w:r w:rsidRPr="0090333C">
        <w:rPr>
          <w:rFonts w:eastAsia="TimesNewRoman" w:cs="TimesNewRoman" w:hint="eastAsia"/>
        </w:rPr>
        <w:t>ć</w:t>
      </w:r>
      <w:r w:rsidRPr="0090333C">
        <w:rPr>
          <w:rFonts w:eastAsia="TimesNewRoman" w:cs="TimesNewRoman"/>
        </w:rPr>
        <w:t xml:space="preserve"> </w:t>
      </w:r>
      <w:r w:rsidRPr="0090333C">
        <w:t>dopełnione po wyborze oferty w celu zawarcia umowy w sprawie zamówienia publicznego</w:t>
      </w:r>
      <w:bookmarkEnd w:id="22"/>
    </w:p>
    <w:p w:rsidR="00603291" w:rsidRPr="0090333C" w:rsidRDefault="00335C23" w:rsidP="00843E32">
      <w:pPr>
        <w:pStyle w:val="Nagwek2"/>
        <w:rPr>
          <w:sz w:val="22"/>
          <w:szCs w:val="22"/>
        </w:rPr>
      </w:pPr>
      <w:r w:rsidRPr="0090333C">
        <w:rPr>
          <w:sz w:val="22"/>
          <w:szCs w:val="22"/>
        </w:rPr>
        <w:tab/>
        <w:t xml:space="preserve">Zamawiający zawrze umowę w sprawie zamówienia publicznego, w terminie i na zasadach określonych w art. 94 ust. 1 i 2 ustawy </w:t>
      </w:r>
      <w:proofErr w:type="spellStart"/>
      <w:r w:rsidRPr="0090333C">
        <w:rPr>
          <w:sz w:val="22"/>
          <w:szCs w:val="22"/>
        </w:rPr>
        <w:t>Pzp</w:t>
      </w:r>
      <w:proofErr w:type="spellEnd"/>
      <w:r w:rsidR="00603291" w:rsidRPr="0090333C">
        <w:rPr>
          <w:sz w:val="22"/>
          <w:szCs w:val="22"/>
        </w:rPr>
        <w:t>.</w:t>
      </w:r>
    </w:p>
    <w:p w:rsidR="00603291" w:rsidRPr="0090333C" w:rsidRDefault="00603291" w:rsidP="00843E32">
      <w:pPr>
        <w:pStyle w:val="Nagwek2"/>
        <w:rPr>
          <w:sz w:val="22"/>
          <w:szCs w:val="22"/>
        </w:rPr>
      </w:pPr>
      <w:r w:rsidRPr="0090333C">
        <w:rPr>
          <w:sz w:val="22"/>
          <w:szCs w:val="22"/>
        </w:rPr>
        <w:t xml:space="preserve">Zakres </w:t>
      </w:r>
      <w:r w:rsidRPr="0090333C">
        <w:rPr>
          <w:rFonts w:ascii="TimesNewRoman" w:eastAsia="TimesNewRoman" w:cs="TimesNewRoman" w:hint="eastAsia"/>
          <w:sz w:val="22"/>
          <w:szCs w:val="22"/>
        </w:rPr>
        <w:t>ś</w:t>
      </w:r>
      <w:r w:rsidRPr="0090333C">
        <w:rPr>
          <w:sz w:val="22"/>
          <w:szCs w:val="22"/>
        </w:rPr>
        <w:t>wiadczenia Wykonawcy wynikaj</w:t>
      </w:r>
      <w:r w:rsidRPr="0090333C">
        <w:rPr>
          <w:rFonts w:ascii="TimesNewRoman" w:eastAsia="TimesNewRoman" w:cs="TimesNewRoman" w:hint="eastAsia"/>
          <w:sz w:val="22"/>
          <w:szCs w:val="22"/>
        </w:rPr>
        <w:t>ą</w:t>
      </w:r>
      <w:r w:rsidRPr="0090333C">
        <w:rPr>
          <w:sz w:val="22"/>
          <w:szCs w:val="22"/>
        </w:rPr>
        <w:t>cy z umowy jest to</w:t>
      </w:r>
      <w:r w:rsidRPr="0090333C">
        <w:rPr>
          <w:rFonts w:ascii="TimesNewRoman" w:eastAsia="TimesNewRoman" w:cs="TimesNewRoman"/>
          <w:sz w:val="22"/>
          <w:szCs w:val="22"/>
        </w:rPr>
        <w:t>ż</w:t>
      </w:r>
      <w:r w:rsidRPr="0090333C">
        <w:rPr>
          <w:sz w:val="22"/>
          <w:szCs w:val="22"/>
        </w:rPr>
        <w:t>samy z jego zobowi</w:t>
      </w:r>
      <w:r w:rsidRPr="0090333C">
        <w:rPr>
          <w:rFonts w:ascii="TimesNewRoman" w:eastAsia="TimesNewRoman" w:cs="TimesNewRoman" w:hint="eastAsia"/>
          <w:sz w:val="22"/>
          <w:szCs w:val="22"/>
        </w:rPr>
        <w:t>ą</w:t>
      </w:r>
      <w:r w:rsidRPr="0090333C">
        <w:rPr>
          <w:sz w:val="22"/>
          <w:szCs w:val="22"/>
        </w:rPr>
        <w:t>zaniem zawartym w ofercie.</w:t>
      </w:r>
    </w:p>
    <w:p w:rsidR="008D48A7" w:rsidRPr="0090333C" w:rsidRDefault="00603291" w:rsidP="00843E32">
      <w:pPr>
        <w:pStyle w:val="Nagwek2"/>
        <w:rPr>
          <w:sz w:val="22"/>
          <w:szCs w:val="22"/>
        </w:rPr>
      </w:pPr>
      <w:r w:rsidRPr="0090333C">
        <w:rPr>
          <w:sz w:val="22"/>
          <w:szCs w:val="22"/>
        </w:rPr>
        <w:t xml:space="preserve">W przypadku wyboru oferty Wykonawców wspólnie ubiegających się o udzielenie zamówienia (konsorcja, spółki cywilne) Zamawiający może zażądać przed zawarciem umowy w sprawie zamówienia publicznego umowy regulującej współpracę tych Wykonawców. Wykonawcy </w:t>
      </w:r>
      <w:r w:rsidRPr="0090333C">
        <w:rPr>
          <w:sz w:val="22"/>
          <w:szCs w:val="22"/>
        </w:rPr>
        <w:lastRenderedPageBreak/>
        <w:t>wspólnie ubiegający się o udzielenie zamówienia ponoszą solidarn</w:t>
      </w:r>
      <w:r w:rsidRPr="0090333C">
        <w:rPr>
          <w:rFonts w:ascii="TimesNewRoman" w:eastAsia="TimesNewRoman" w:cs="TimesNewRoman" w:hint="eastAsia"/>
          <w:sz w:val="22"/>
          <w:szCs w:val="22"/>
        </w:rPr>
        <w:t>ą</w:t>
      </w:r>
      <w:r w:rsidRPr="0090333C">
        <w:rPr>
          <w:rFonts w:ascii="TimesNewRoman" w:eastAsia="TimesNewRoman" w:cs="TimesNewRoman"/>
          <w:sz w:val="22"/>
          <w:szCs w:val="22"/>
        </w:rPr>
        <w:t xml:space="preserve"> </w:t>
      </w:r>
      <w:r w:rsidRPr="0090333C">
        <w:rPr>
          <w:sz w:val="22"/>
          <w:szCs w:val="22"/>
        </w:rPr>
        <w:t>odpowiedzialno</w:t>
      </w:r>
      <w:r w:rsidRPr="0090333C">
        <w:rPr>
          <w:rFonts w:ascii="TimesNewRoman" w:eastAsia="TimesNewRoman" w:cs="TimesNewRoman" w:hint="eastAsia"/>
          <w:sz w:val="22"/>
          <w:szCs w:val="22"/>
        </w:rPr>
        <w:t>ść</w:t>
      </w:r>
      <w:r w:rsidRPr="0090333C">
        <w:rPr>
          <w:rFonts w:ascii="TimesNewRoman" w:eastAsia="TimesNewRoman" w:cs="TimesNewRoman"/>
          <w:sz w:val="22"/>
          <w:szCs w:val="22"/>
        </w:rPr>
        <w:t xml:space="preserve"> </w:t>
      </w:r>
      <w:r w:rsidRPr="0090333C">
        <w:rPr>
          <w:sz w:val="22"/>
          <w:szCs w:val="22"/>
        </w:rPr>
        <w:t xml:space="preserve">za wykonanie umowy </w:t>
      </w:r>
      <w:r w:rsidR="002274E6" w:rsidRPr="0090333C">
        <w:rPr>
          <w:sz w:val="22"/>
          <w:szCs w:val="22"/>
        </w:rPr>
        <w:t xml:space="preserve"> .</w:t>
      </w:r>
    </w:p>
    <w:p w:rsidR="00335C23" w:rsidRPr="0090333C" w:rsidRDefault="00335C23" w:rsidP="00843E32">
      <w:pPr>
        <w:pStyle w:val="Nagwek2"/>
        <w:rPr>
          <w:sz w:val="22"/>
          <w:szCs w:val="22"/>
        </w:rPr>
      </w:pPr>
      <w:r w:rsidRPr="0090333C">
        <w:rPr>
          <w:sz w:val="22"/>
          <w:szCs w:val="22"/>
        </w:rPr>
        <w:t xml:space="preserve">Zamawiający unieważni postępowanie w przypadkach określonych w art. 93 ust. 1 i ust. 1a ustawy </w:t>
      </w:r>
      <w:proofErr w:type="spellStart"/>
      <w:r w:rsidRPr="0090333C">
        <w:rPr>
          <w:sz w:val="22"/>
          <w:szCs w:val="22"/>
        </w:rPr>
        <w:t>Pzp</w:t>
      </w:r>
      <w:proofErr w:type="spellEnd"/>
      <w:r w:rsidRPr="0090333C">
        <w:rPr>
          <w:sz w:val="22"/>
          <w:szCs w:val="22"/>
        </w:rPr>
        <w:t xml:space="preserve">. O unieważnieniu postępowania Zamawiający zawiadomi Wykonawców zgodnie z art. 93 ust. 3 ustawy </w:t>
      </w:r>
      <w:proofErr w:type="spellStart"/>
      <w:r w:rsidRPr="0090333C">
        <w:rPr>
          <w:sz w:val="22"/>
          <w:szCs w:val="22"/>
        </w:rPr>
        <w:t>Pzp</w:t>
      </w:r>
      <w:proofErr w:type="spellEnd"/>
      <w:r w:rsidRPr="0090333C">
        <w:rPr>
          <w:sz w:val="22"/>
          <w:szCs w:val="22"/>
        </w:rPr>
        <w:t>.</w:t>
      </w:r>
    </w:p>
    <w:p w:rsidR="00EB7871" w:rsidRPr="0090333C" w:rsidRDefault="00603291" w:rsidP="006850FE">
      <w:pPr>
        <w:pStyle w:val="Nagwek1"/>
      </w:pPr>
      <w:bookmarkStart w:id="23" w:name="_Toc258314258"/>
      <w:r w:rsidRPr="0090333C">
        <w:t>Wymagania dotycz</w:t>
      </w:r>
      <w:r w:rsidRPr="0090333C">
        <w:rPr>
          <w:rFonts w:eastAsia="TimesNewRoman" w:cs="TimesNewRoman" w:hint="eastAsia"/>
        </w:rPr>
        <w:t>ą</w:t>
      </w:r>
      <w:r w:rsidRPr="0090333C">
        <w:t>ce zabezpieczenia nale</w:t>
      </w:r>
      <w:r w:rsidRPr="0090333C">
        <w:rPr>
          <w:rFonts w:eastAsia="TimesNewRoman" w:cs="TimesNewRoman"/>
        </w:rPr>
        <w:t>ż</w:t>
      </w:r>
      <w:r w:rsidRPr="0090333C">
        <w:t>ytego wykonania umowy</w:t>
      </w:r>
      <w:bookmarkEnd w:id="23"/>
    </w:p>
    <w:p w:rsidR="00EB7871" w:rsidRPr="0090333C" w:rsidRDefault="002274E6" w:rsidP="00843E32">
      <w:pPr>
        <w:pStyle w:val="Nagwek2"/>
        <w:rPr>
          <w:sz w:val="22"/>
          <w:szCs w:val="22"/>
        </w:rPr>
      </w:pPr>
      <w:r w:rsidRPr="0090333C">
        <w:rPr>
          <w:sz w:val="22"/>
          <w:szCs w:val="22"/>
        </w:rPr>
        <w:t>W danym postępowaniu wniesienie zabezpieczenie należytego wykonania umowy nie jest wymagane.</w:t>
      </w:r>
    </w:p>
    <w:p w:rsidR="00EB7871" w:rsidRPr="0090333C" w:rsidRDefault="00603291" w:rsidP="006850FE">
      <w:pPr>
        <w:pStyle w:val="Nagwek1"/>
      </w:pPr>
      <w:bookmarkStart w:id="24" w:name="_Toc258314259"/>
      <w:r w:rsidRPr="0090333C">
        <w:t>Istotne dla stron postanowienia, które zostan</w:t>
      </w:r>
      <w:r w:rsidRPr="0090333C">
        <w:rPr>
          <w:rFonts w:eastAsia="TimesNewRoman" w:cs="TimesNewRoman" w:hint="eastAsia"/>
        </w:rPr>
        <w:t>ą</w:t>
      </w:r>
      <w:r w:rsidRPr="0090333C">
        <w:rPr>
          <w:rFonts w:eastAsia="TimesNewRoman" w:cs="TimesNewRoman"/>
        </w:rPr>
        <w:t xml:space="preserve"> </w:t>
      </w:r>
      <w:r w:rsidRPr="0090333C">
        <w:t>wprowadzone do tre</w:t>
      </w:r>
      <w:r w:rsidRPr="0090333C">
        <w:rPr>
          <w:rFonts w:eastAsia="TimesNewRoman" w:cs="TimesNewRoman" w:hint="eastAsia"/>
        </w:rPr>
        <w:t>ś</w:t>
      </w:r>
      <w:r w:rsidRPr="0090333C">
        <w:t>ci zawieranej umowy w sprawie zamówienia publicznego, ogólne warunki umowy albo wzór umowy, je</w:t>
      </w:r>
      <w:r w:rsidRPr="0090333C">
        <w:rPr>
          <w:rFonts w:eastAsia="TimesNewRoman" w:cs="TimesNewRoman"/>
        </w:rPr>
        <w:t>ż</w:t>
      </w:r>
      <w:r w:rsidRPr="0090333C">
        <w:t>eli zamawiaj</w:t>
      </w:r>
      <w:r w:rsidRPr="0090333C">
        <w:rPr>
          <w:rFonts w:eastAsia="TimesNewRoman" w:cs="TimesNewRoman" w:hint="eastAsia"/>
        </w:rPr>
        <w:t>ą</w:t>
      </w:r>
      <w:r w:rsidRPr="0090333C">
        <w:t>cy wymaga od wykonawcy, aby zawarł z nim umow</w:t>
      </w:r>
      <w:r w:rsidRPr="0090333C">
        <w:rPr>
          <w:rFonts w:eastAsia="TimesNewRoman" w:cs="TimesNewRoman" w:hint="eastAsia"/>
        </w:rPr>
        <w:t>ę</w:t>
      </w:r>
      <w:r w:rsidRPr="0090333C">
        <w:t xml:space="preserve"> w sprawie zamówienia publicznego na takich warunkach</w:t>
      </w:r>
      <w:bookmarkEnd w:id="24"/>
    </w:p>
    <w:p w:rsidR="00603291" w:rsidRPr="0090333C" w:rsidRDefault="00603291" w:rsidP="00843E32">
      <w:pPr>
        <w:pStyle w:val="Nagwek2"/>
        <w:rPr>
          <w:sz w:val="22"/>
          <w:szCs w:val="22"/>
        </w:rPr>
      </w:pPr>
      <w:r w:rsidRPr="0090333C">
        <w:rPr>
          <w:sz w:val="22"/>
          <w:szCs w:val="22"/>
        </w:rPr>
        <w:t xml:space="preserve">Wzór umowy stanowi załącznik do niniejszej </w:t>
      </w:r>
      <w:r w:rsidR="00D30384" w:rsidRPr="0090333C">
        <w:rPr>
          <w:sz w:val="22"/>
          <w:szCs w:val="22"/>
        </w:rPr>
        <w:t>SIWZ</w:t>
      </w:r>
      <w:r w:rsidRPr="0090333C">
        <w:rPr>
          <w:sz w:val="22"/>
          <w:szCs w:val="22"/>
        </w:rPr>
        <w:t>.</w:t>
      </w:r>
      <w:r w:rsidR="009E7B6E" w:rsidRPr="0090333C">
        <w:rPr>
          <w:sz w:val="22"/>
          <w:szCs w:val="22"/>
        </w:rPr>
        <w:t xml:space="preserve"> </w:t>
      </w:r>
    </w:p>
    <w:p w:rsidR="002274E6" w:rsidRPr="0090333C" w:rsidRDefault="002274E6" w:rsidP="002274E6">
      <w:pPr>
        <w:pStyle w:val="Nagwek2"/>
        <w:rPr>
          <w:sz w:val="22"/>
          <w:szCs w:val="22"/>
        </w:rPr>
      </w:pPr>
      <w:r w:rsidRPr="0090333C">
        <w:rPr>
          <w:sz w:val="22"/>
          <w:szCs w:val="22"/>
        </w:rPr>
        <w:t>Zamawiający dopuszcza możliwość zmian umowy w następującym zakresie i na określonych poniżej warunkach:</w:t>
      </w:r>
    </w:p>
    <w:p w:rsidR="002274E6" w:rsidRPr="0090333C" w:rsidRDefault="002274E6" w:rsidP="00843E32">
      <w:pPr>
        <w:pStyle w:val="Nagwek2"/>
        <w:numPr>
          <w:ilvl w:val="0"/>
          <w:numId w:val="0"/>
        </w:numPr>
        <w:ind w:left="680"/>
        <w:rPr>
          <w:sz w:val="22"/>
          <w:szCs w:val="22"/>
        </w:rPr>
      </w:pPr>
      <w:r w:rsidRPr="0090333C">
        <w:rPr>
          <w:sz w:val="22"/>
          <w:szCs w:val="22"/>
        </w:rPr>
        <w:t>Zamawiający zastrzega sobie prawo zmiany postanowień umowy w przypadku:</w:t>
      </w:r>
    </w:p>
    <w:p w:rsidR="002274E6" w:rsidRPr="0090333C" w:rsidRDefault="002274E6" w:rsidP="00843E32">
      <w:pPr>
        <w:pStyle w:val="Nagwek2"/>
        <w:numPr>
          <w:ilvl w:val="0"/>
          <w:numId w:val="0"/>
        </w:numPr>
        <w:ind w:left="680"/>
        <w:rPr>
          <w:sz w:val="22"/>
          <w:szCs w:val="22"/>
        </w:rPr>
      </w:pPr>
      <w:r w:rsidRPr="0090333C">
        <w:rPr>
          <w:sz w:val="22"/>
          <w:szCs w:val="22"/>
        </w:rPr>
        <w:t xml:space="preserve">- aktualizacji rozwiązań ze względu na postęp techniczny lub technologiczny (np. wycofanie z obrotu urządzeń lub podzespołów), zmiana nie może spowodować podwyższenia ceny oraz obniżenia parametrów technicznych, jakościowych i innych wynikających z oferty, na podstawie której był dokonany wybór Wykonawcy;  </w:t>
      </w:r>
    </w:p>
    <w:p w:rsidR="002274E6" w:rsidRPr="0090333C" w:rsidRDefault="002274E6" w:rsidP="00843E32">
      <w:pPr>
        <w:pStyle w:val="Nagwek2"/>
        <w:numPr>
          <w:ilvl w:val="0"/>
          <w:numId w:val="0"/>
        </w:numPr>
        <w:ind w:left="680"/>
        <w:rPr>
          <w:sz w:val="22"/>
          <w:szCs w:val="22"/>
        </w:rPr>
      </w:pPr>
      <w:r w:rsidRPr="0090333C">
        <w:rPr>
          <w:sz w:val="22"/>
          <w:szCs w:val="22"/>
        </w:rPr>
        <w:t>- gdy nastąpi zmiana powszechnie obowiązujących przepisów prawa w zakresie mającym wpływ na realizację umowy, w tym zmiana stawki podatku od towarów i usług na asortyment stanowiący przedmiot umowy.</w:t>
      </w:r>
    </w:p>
    <w:p w:rsidR="002274E6" w:rsidRPr="0090333C" w:rsidRDefault="002274E6" w:rsidP="00843E32">
      <w:pPr>
        <w:pStyle w:val="Nagwek2"/>
        <w:numPr>
          <w:ilvl w:val="0"/>
          <w:numId w:val="0"/>
        </w:numPr>
        <w:ind w:left="680"/>
        <w:rPr>
          <w:sz w:val="22"/>
          <w:szCs w:val="22"/>
        </w:rPr>
      </w:pPr>
      <w:r w:rsidRPr="0090333C">
        <w:rPr>
          <w:sz w:val="22"/>
          <w:szCs w:val="22"/>
        </w:rPr>
        <w:t>Zmiany umowy mogą nastąpić wyłącznie w formie pisemnego aneksu pod rygorem nieważności za zgodą obu stron. Zmiany umowy nie mogą naruszać postanowień zawartych w art. 144 ustawy.</w:t>
      </w:r>
    </w:p>
    <w:p w:rsidR="002274E6" w:rsidRPr="0090333C" w:rsidRDefault="002274E6" w:rsidP="00843E32">
      <w:pPr>
        <w:pStyle w:val="Nagwek2"/>
        <w:numPr>
          <w:ilvl w:val="0"/>
          <w:numId w:val="0"/>
        </w:numPr>
        <w:ind w:left="680"/>
        <w:rPr>
          <w:sz w:val="22"/>
          <w:szCs w:val="22"/>
        </w:rPr>
      </w:pPr>
      <w:r w:rsidRPr="0090333C">
        <w:rPr>
          <w:sz w:val="22"/>
          <w:szCs w:val="22"/>
        </w:rPr>
        <w:t>Strona występująca o zmianę postanowień umowy zobowiązana jest do udokumentowania zaistnienia okoliczności, o których mowa w §9 ust. 1.</w:t>
      </w:r>
    </w:p>
    <w:p w:rsidR="00EB7871" w:rsidRPr="0090333C" w:rsidRDefault="002274E6" w:rsidP="00843E32">
      <w:pPr>
        <w:pStyle w:val="Nagwek2"/>
        <w:numPr>
          <w:ilvl w:val="0"/>
          <w:numId w:val="0"/>
        </w:numPr>
        <w:ind w:left="680"/>
        <w:rPr>
          <w:sz w:val="22"/>
          <w:szCs w:val="22"/>
        </w:rPr>
      </w:pPr>
      <w:r w:rsidRPr="0090333C">
        <w:rPr>
          <w:sz w:val="22"/>
          <w:szCs w:val="22"/>
        </w:rPr>
        <w:t>Wniosek o zmianę postanowień umowy musi być wyrażony na piśmie</w:t>
      </w:r>
    </w:p>
    <w:p w:rsidR="00603291" w:rsidRPr="0090333C" w:rsidRDefault="00603291" w:rsidP="006850FE">
      <w:pPr>
        <w:pStyle w:val="Nagwek1"/>
      </w:pPr>
      <w:bookmarkStart w:id="25" w:name="_Toc258314260"/>
      <w:r w:rsidRPr="0090333C">
        <w:t xml:space="preserve">Pouczenie o </w:t>
      </w:r>
      <w:r w:rsidRPr="0090333C">
        <w:rPr>
          <w:rFonts w:eastAsia="TimesNewRoman" w:cs="TimesNewRoman" w:hint="eastAsia"/>
        </w:rPr>
        <w:t>ś</w:t>
      </w:r>
      <w:r w:rsidRPr="0090333C">
        <w:t>rodkach ochrony prawnej przysługuj</w:t>
      </w:r>
      <w:r w:rsidRPr="0090333C">
        <w:rPr>
          <w:rFonts w:eastAsia="TimesNewRoman" w:cs="TimesNewRoman" w:hint="eastAsia"/>
        </w:rPr>
        <w:t>ą</w:t>
      </w:r>
      <w:r w:rsidRPr="0090333C">
        <w:t>cych Wykonawcy w toku post</w:t>
      </w:r>
      <w:r w:rsidRPr="0090333C">
        <w:rPr>
          <w:rFonts w:eastAsia="TimesNewRoman" w:cs="TimesNewRoman" w:hint="eastAsia"/>
        </w:rPr>
        <w:t>ę</w:t>
      </w:r>
      <w:r w:rsidRPr="0090333C">
        <w:t>powania o udzielenie zamówienia</w:t>
      </w:r>
      <w:bookmarkEnd w:id="25"/>
    </w:p>
    <w:p w:rsidR="00D30384" w:rsidRPr="0090333C" w:rsidRDefault="00D30384" w:rsidP="00843E32">
      <w:pPr>
        <w:pStyle w:val="Nagwek2"/>
        <w:rPr>
          <w:sz w:val="22"/>
          <w:szCs w:val="22"/>
        </w:rPr>
      </w:pPr>
      <w:r w:rsidRPr="0090333C">
        <w:rPr>
          <w:sz w:val="22"/>
          <w:szCs w:val="22"/>
        </w:rPr>
        <w:t>Środ</w:t>
      </w:r>
      <w:r w:rsidR="00E26EEE" w:rsidRPr="0090333C">
        <w:rPr>
          <w:sz w:val="22"/>
          <w:szCs w:val="22"/>
        </w:rPr>
        <w:t>ki ochrony prawnej przysługują W</w:t>
      </w:r>
      <w:r w:rsidRPr="0090333C">
        <w:rPr>
          <w:sz w:val="22"/>
          <w:szCs w:val="22"/>
        </w:rPr>
        <w:t>ykonawcy, a także innemu podmiotowi, jeżeli ma lub miał interes w uzyskaniu danego zamówienia oraz poniósł lub może ponieść sz</w:t>
      </w:r>
      <w:r w:rsidR="00AF1311" w:rsidRPr="0090333C">
        <w:rPr>
          <w:sz w:val="22"/>
          <w:szCs w:val="22"/>
        </w:rPr>
        <w:t>kodę w wyniku naruszenia przez Z</w:t>
      </w:r>
      <w:r w:rsidRPr="0090333C">
        <w:rPr>
          <w:sz w:val="22"/>
          <w:szCs w:val="22"/>
        </w:rPr>
        <w:t xml:space="preserve">amawiającego przepisów ustawy </w:t>
      </w:r>
      <w:proofErr w:type="spellStart"/>
      <w:r w:rsidRPr="0090333C">
        <w:rPr>
          <w:sz w:val="22"/>
          <w:szCs w:val="22"/>
        </w:rPr>
        <w:t>Pzp</w:t>
      </w:r>
      <w:proofErr w:type="spellEnd"/>
      <w:r w:rsidRPr="0090333C">
        <w:rPr>
          <w:sz w:val="22"/>
          <w:szCs w:val="22"/>
        </w:rPr>
        <w:t xml:space="preserve">. </w:t>
      </w:r>
    </w:p>
    <w:p w:rsidR="00D30384" w:rsidRPr="0090333C" w:rsidRDefault="00D30384" w:rsidP="00843E32">
      <w:pPr>
        <w:pStyle w:val="Nagwek2"/>
        <w:rPr>
          <w:sz w:val="22"/>
          <w:szCs w:val="22"/>
        </w:rPr>
      </w:pPr>
      <w:r w:rsidRPr="0090333C">
        <w:rPr>
          <w:sz w:val="22"/>
          <w:szCs w:val="22"/>
        </w:rPr>
        <w:t xml:space="preserve">Środki ochrony prawnej wobec ogłoszenia o zamówieniu oraz specyfikacji istotnych warunków zamówienia przysługują również organizacjom wpisanym na listę, o której mowa w art. 154 </w:t>
      </w:r>
      <w:proofErr w:type="spellStart"/>
      <w:r w:rsidRPr="0090333C">
        <w:rPr>
          <w:sz w:val="22"/>
          <w:szCs w:val="22"/>
        </w:rPr>
        <w:t>pkt</w:t>
      </w:r>
      <w:proofErr w:type="spellEnd"/>
      <w:r w:rsidRPr="0090333C">
        <w:rPr>
          <w:sz w:val="22"/>
          <w:szCs w:val="22"/>
        </w:rPr>
        <w:t xml:space="preserve"> 5 ustawy </w:t>
      </w:r>
      <w:proofErr w:type="spellStart"/>
      <w:r w:rsidRPr="0090333C">
        <w:rPr>
          <w:sz w:val="22"/>
          <w:szCs w:val="22"/>
        </w:rPr>
        <w:t>Pzp</w:t>
      </w:r>
      <w:proofErr w:type="spellEnd"/>
      <w:r w:rsidRPr="0090333C">
        <w:rPr>
          <w:sz w:val="22"/>
          <w:szCs w:val="22"/>
        </w:rPr>
        <w:t>.</w:t>
      </w:r>
    </w:p>
    <w:p w:rsidR="00D30384" w:rsidRPr="0090333C" w:rsidRDefault="00D30384" w:rsidP="00843E32">
      <w:pPr>
        <w:pStyle w:val="Nagwek2"/>
        <w:rPr>
          <w:sz w:val="22"/>
          <w:szCs w:val="22"/>
        </w:rPr>
      </w:pPr>
      <w:r w:rsidRPr="0090333C">
        <w:rPr>
          <w:sz w:val="22"/>
          <w:szCs w:val="22"/>
        </w:rPr>
        <w:t>Odwołanie przysługuje wyłącznie od niezgodnej z p</w:t>
      </w:r>
      <w:r w:rsidR="00AF1311" w:rsidRPr="0090333C">
        <w:rPr>
          <w:sz w:val="22"/>
          <w:szCs w:val="22"/>
        </w:rPr>
        <w:t xml:space="preserve">rzepisami ustawy </w:t>
      </w:r>
      <w:proofErr w:type="spellStart"/>
      <w:r w:rsidR="00AF1311" w:rsidRPr="0090333C">
        <w:rPr>
          <w:sz w:val="22"/>
          <w:szCs w:val="22"/>
        </w:rPr>
        <w:t>Pzp</w:t>
      </w:r>
      <w:proofErr w:type="spellEnd"/>
      <w:r w:rsidR="00AF1311" w:rsidRPr="0090333C">
        <w:rPr>
          <w:sz w:val="22"/>
          <w:szCs w:val="22"/>
        </w:rPr>
        <w:t xml:space="preserve"> czynności Z</w:t>
      </w:r>
      <w:r w:rsidRPr="0090333C">
        <w:rPr>
          <w:sz w:val="22"/>
          <w:szCs w:val="22"/>
        </w:rPr>
        <w:t>amawiającego podjętej w postępowaniu o udzielenie zamówienia lub za</w:t>
      </w:r>
      <w:r w:rsidR="008A3895" w:rsidRPr="0090333C">
        <w:rPr>
          <w:sz w:val="22"/>
          <w:szCs w:val="22"/>
        </w:rPr>
        <w:t>niechania czynności, do której Z</w:t>
      </w:r>
      <w:r w:rsidRPr="0090333C">
        <w:rPr>
          <w:sz w:val="22"/>
          <w:szCs w:val="22"/>
        </w:rPr>
        <w:t xml:space="preserve">amawiający jest zobowiązany na podstawie ustawy </w:t>
      </w:r>
      <w:proofErr w:type="spellStart"/>
      <w:r w:rsidRPr="0090333C">
        <w:rPr>
          <w:sz w:val="22"/>
          <w:szCs w:val="22"/>
        </w:rPr>
        <w:t>Pzp</w:t>
      </w:r>
      <w:proofErr w:type="spellEnd"/>
      <w:r w:rsidRPr="0090333C">
        <w:rPr>
          <w:sz w:val="22"/>
          <w:szCs w:val="22"/>
        </w:rPr>
        <w:t>.</w:t>
      </w:r>
    </w:p>
    <w:p w:rsidR="00D30384" w:rsidRPr="0090333C" w:rsidRDefault="00D30384" w:rsidP="00843E32">
      <w:pPr>
        <w:pStyle w:val="Nagwek2"/>
        <w:rPr>
          <w:sz w:val="22"/>
          <w:szCs w:val="22"/>
        </w:rPr>
      </w:pPr>
      <w:r w:rsidRPr="0090333C">
        <w:rPr>
          <w:sz w:val="22"/>
          <w:szCs w:val="22"/>
        </w:rPr>
        <w:lastRenderedPageBreak/>
        <w:t>Odwołanie powinno wskazywać czyn</w:t>
      </w:r>
      <w:r w:rsidR="00AF1311" w:rsidRPr="0090333C">
        <w:rPr>
          <w:sz w:val="22"/>
          <w:szCs w:val="22"/>
        </w:rPr>
        <w:t>ność lub zaniechanie czynności Z</w:t>
      </w:r>
      <w:r w:rsidRPr="0090333C">
        <w:rPr>
          <w:sz w:val="22"/>
          <w:szCs w:val="22"/>
        </w:rPr>
        <w:t xml:space="preserve">amawiającego, której zarzuca się niezgodność z przepisami ustawy </w:t>
      </w:r>
      <w:proofErr w:type="spellStart"/>
      <w:r w:rsidRPr="0090333C">
        <w:rPr>
          <w:sz w:val="22"/>
          <w:szCs w:val="22"/>
        </w:rPr>
        <w:t>Pzp</w:t>
      </w:r>
      <w:proofErr w:type="spellEnd"/>
      <w:r w:rsidRPr="0090333C">
        <w:rPr>
          <w:sz w:val="22"/>
          <w:szCs w:val="22"/>
        </w:rPr>
        <w:t>, zawierać zwięzłe przedstawienie zarzutów, określać żądanie oraz wskazywać okoliczności faktyczne i prawne uzasadniające wniesienie odwołania.</w:t>
      </w:r>
    </w:p>
    <w:p w:rsidR="00D30384" w:rsidRPr="0090333C" w:rsidRDefault="00C64261" w:rsidP="00C64261">
      <w:pPr>
        <w:pStyle w:val="Nagwek2"/>
        <w:rPr>
          <w:sz w:val="22"/>
          <w:szCs w:val="22"/>
        </w:rPr>
      </w:pPr>
      <w:r w:rsidRPr="0090333C">
        <w:rPr>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90333C">
        <w:rPr>
          <w:sz w:val="22"/>
          <w:szCs w:val="22"/>
        </w:rPr>
        <w:t>.</w:t>
      </w:r>
    </w:p>
    <w:p w:rsidR="00D30384" w:rsidRPr="0090333C" w:rsidRDefault="00D30384" w:rsidP="00843E32">
      <w:pPr>
        <w:pStyle w:val="Nagwek2"/>
        <w:rPr>
          <w:sz w:val="22"/>
          <w:szCs w:val="22"/>
        </w:rPr>
      </w:pPr>
      <w:r w:rsidRPr="0090333C">
        <w:rPr>
          <w:sz w:val="22"/>
          <w:szCs w:val="22"/>
        </w:rPr>
        <w:t>Odwołujący przesyła kopię odwołania Zamawiającemu przed upływem terminu do wniesienia odwołania w taki sposób, aby mógł on zapoznać się z jego treścią przed upływem tego terminu. Dom</w:t>
      </w:r>
      <w:r w:rsidR="008A3895" w:rsidRPr="0090333C">
        <w:rPr>
          <w:sz w:val="22"/>
          <w:szCs w:val="22"/>
        </w:rPr>
        <w:t>niemywa się, iż Z</w:t>
      </w:r>
      <w:r w:rsidRPr="0090333C">
        <w:rPr>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90333C" w:rsidRDefault="00D30384" w:rsidP="00843E32">
      <w:pPr>
        <w:pStyle w:val="Nagwek2"/>
        <w:rPr>
          <w:sz w:val="22"/>
          <w:szCs w:val="22"/>
        </w:rPr>
      </w:pPr>
      <w:r w:rsidRPr="0090333C">
        <w:rPr>
          <w:sz w:val="22"/>
          <w:szCs w:val="22"/>
        </w:rPr>
        <w:t xml:space="preserve">Odwołanie wnosi się w terminach określonych w art. 182 ustawy </w:t>
      </w:r>
      <w:proofErr w:type="spellStart"/>
      <w:r w:rsidRPr="0090333C">
        <w:rPr>
          <w:sz w:val="22"/>
          <w:szCs w:val="22"/>
        </w:rPr>
        <w:t>Pzp</w:t>
      </w:r>
      <w:proofErr w:type="spellEnd"/>
      <w:r w:rsidRPr="0090333C">
        <w:rPr>
          <w:sz w:val="22"/>
          <w:szCs w:val="22"/>
        </w:rPr>
        <w:t>.</w:t>
      </w:r>
    </w:p>
    <w:p w:rsidR="00D30384" w:rsidRPr="0090333C" w:rsidRDefault="00D30384" w:rsidP="00843E32">
      <w:pPr>
        <w:pStyle w:val="Nagwek2"/>
        <w:rPr>
          <w:sz w:val="22"/>
          <w:szCs w:val="22"/>
        </w:rPr>
      </w:pPr>
      <w:r w:rsidRPr="0090333C">
        <w:rPr>
          <w:sz w:val="22"/>
          <w:szCs w:val="22"/>
        </w:rPr>
        <w:t>Na orzeczenie Krajowej Izby Odwoławczej stronom oraz uczestnikom postępowania odwoławczego przysługuje skarga do sądu.</w:t>
      </w:r>
    </w:p>
    <w:p w:rsidR="00A56852" w:rsidRPr="0090333C" w:rsidRDefault="00D30384" w:rsidP="00C44678">
      <w:pPr>
        <w:pStyle w:val="Nagwek2"/>
        <w:rPr>
          <w:color w:val="auto"/>
          <w:sz w:val="22"/>
          <w:szCs w:val="22"/>
        </w:rPr>
      </w:pPr>
      <w:r w:rsidRPr="0090333C">
        <w:rPr>
          <w:sz w:val="22"/>
          <w:szCs w:val="22"/>
        </w:rPr>
        <w:t>Skargę wnosi się do sądu okręgowego właściwego dla sied</w:t>
      </w:r>
      <w:r w:rsidR="00AF1311" w:rsidRPr="0090333C">
        <w:rPr>
          <w:sz w:val="22"/>
          <w:szCs w:val="22"/>
        </w:rPr>
        <w:t>ziby albo miejsca zamieszkania Z</w:t>
      </w:r>
      <w:r w:rsidRPr="0090333C">
        <w:rPr>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90333C">
        <w:rPr>
          <w:sz w:val="22"/>
          <w:szCs w:val="22"/>
        </w:rPr>
        <w:t>(</w:t>
      </w:r>
      <w:proofErr w:type="spellStart"/>
      <w:r w:rsidR="0010472E" w:rsidRPr="0090333C">
        <w:rPr>
          <w:sz w:val="22"/>
          <w:szCs w:val="22"/>
        </w:rPr>
        <w:t>t.j</w:t>
      </w:r>
      <w:proofErr w:type="spellEnd"/>
      <w:r w:rsidR="0010472E" w:rsidRPr="0090333C">
        <w:rPr>
          <w:sz w:val="22"/>
          <w:szCs w:val="22"/>
        </w:rPr>
        <w:t>. Dz. U. z 2017r. poz. 1481</w:t>
      </w:r>
      <w:r w:rsidR="00C44678" w:rsidRPr="0090333C">
        <w:rPr>
          <w:sz w:val="22"/>
          <w:szCs w:val="22"/>
        </w:rPr>
        <w:t>)</w:t>
      </w:r>
      <w:r w:rsidRPr="0090333C">
        <w:rPr>
          <w:sz w:val="22"/>
          <w:szCs w:val="22"/>
        </w:rPr>
        <w:t xml:space="preserve"> jest równoznaczne z jej wniesieniem.</w:t>
      </w:r>
    </w:p>
    <w:p w:rsidR="00603291" w:rsidRPr="0090333C" w:rsidRDefault="00603291" w:rsidP="006850FE">
      <w:pPr>
        <w:pStyle w:val="Nagwek1"/>
      </w:pPr>
      <w:r w:rsidRPr="0090333C">
        <w:t>Aukcja elektroniczna</w:t>
      </w:r>
    </w:p>
    <w:p w:rsidR="00603291" w:rsidRPr="008623EA" w:rsidRDefault="00603291" w:rsidP="00843E32">
      <w:pPr>
        <w:pStyle w:val="Nagwek2"/>
        <w:rPr>
          <w:sz w:val="22"/>
          <w:szCs w:val="22"/>
        </w:rPr>
      </w:pPr>
      <w:r w:rsidRPr="008623EA">
        <w:rPr>
          <w:sz w:val="22"/>
          <w:szCs w:val="22"/>
        </w:rPr>
        <w:t xml:space="preserve">W postępowaniu nie jest przewidziany wybór najkorzystniejszej oferty z zastosowaniem aukcji elektronicznej. </w:t>
      </w:r>
    </w:p>
    <w:p w:rsidR="00603291" w:rsidRPr="0090333C" w:rsidRDefault="00603291" w:rsidP="006850FE">
      <w:pPr>
        <w:pStyle w:val="Nagwek1"/>
      </w:pPr>
      <w:r w:rsidRPr="0090333C">
        <w:t>Pozostałe informacje</w:t>
      </w:r>
    </w:p>
    <w:p w:rsidR="00A2757D" w:rsidRPr="0090333C" w:rsidRDefault="00A2757D" w:rsidP="00A2757D">
      <w:pPr>
        <w:numPr>
          <w:ilvl w:val="1"/>
          <w:numId w:val="1"/>
        </w:numPr>
        <w:spacing w:before="120" w:after="60"/>
        <w:jc w:val="both"/>
        <w:outlineLvl w:val="1"/>
        <w:rPr>
          <w:bCs/>
          <w:iCs/>
          <w:color w:val="000000"/>
          <w:sz w:val="22"/>
          <w:szCs w:val="22"/>
        </w:rPr>
      </w:pPr>
      <w:bookmarkStart w:id="26" w:name="_Hlk515367328"/>
      <w:r w:rsidRPr="0090333C">
        <w:rPr>
          <w:bCs/>
          <w:iCs/>
          <w:color w:val="000000"/>
          <w:sz w:val="22"/>
          <w:szCs w:val="22"/>
        </w:rPr>
        <w:t>Informacja o przetwarzaniu danych osobowych:</w:t>
      </w:r>
    </w:p>
    <w:bookmarkEnd w:id="26"/>
    <w:p w:rsidR="009D0B1C" w:rsidRDefault="009D0B1C" w:rsidP="009D0B1C">
      <w:pPr>
        <w:spacing w:after="60"/>
        <w:ind w:left="680"/>
        <w:jc w:val="both"/>
        <w:outlineLvl w:val="1"/>
        <w:rPr>
          <w:bCs/>
          <w:iCs/>
          <w:color w:val="000000"/>
          <w:sz w:val="22"/>
          <w:szCs w:val="22"/>
        </w:rPr>
      </w:pPr>
      <w:r>
        <w:rPr>
          <w:bCs/>
          <w:iCs/>
          <w:color w:val="000000"/>
          <w:sz w:val="22"/>
          <w:szCs w:val="22"/>
        </w:rPr>
        <w:t xml:space="preserve">Zamawiający, zgodnie z art. 13 ust. 1 i 2 </w:t>
      </w:r>
      <w:r>
        <w:rPr>
          <w:rFonts w:eastAsia="Calibri"/>
          <w:bCs/>
          <w:iCs/>
          <w:color w:val="00000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bCs/>
          <w:iCs/>
          <w:color w:val="000000"/>
          <w:sz w:val="22"/>
          <w:szCs w:val="22"/>
        </w:rPr>
        <w:t>dalej „RODO”, informuje, że:</w:t>
      </w:r>
    </w:p>
    <w:p w:rsidR="009D0B1C" w:rsidRDefault="009D0B1C" w:rsidP="009D0B1C">
      <w:pPr>
        <w:numPr>
          <w:ilvl w:val="0"/>
          <w:numId w:val="26"/>
        </w:numPr>
        <w:spacing w:after="160"/>
        <w:contextualSpacing/>
        <w:jc w:val="both"/>
        <w:outlineLvl w:val="1"/>
        <w:rPr>
          <w:bCs/>
          <w:iCs/>
          <w:color w:val="000000"/>
          <w:sz w:val="22"/>
          <w:szCs w:val="22"/>
        </w:rPr>
      </w:pPr>
      <w:r>
        <w:rPr>
          <w:bCs/>
          <w:iCs/>
          <w:color w:val="000000"/>
          <w:sz w:val="22"/>
          <w:szCs w:val="22"/>
        </w:rPr>
        <w:t xml:space="preserve">w celu prowadzenia postępowania o udzielenie zamówienia publicznego  </w:t>
      </w:r>
      <w:r>
        <w:rPr>
          <w:b/>
          <w:sz w:val="22"/>
          <w:szCs w:val="22"/>
        </w:rPr>
        <w:t xml:space="preserve">Zakup doposażenia pracowni w ramach projektu Centrum Kompetencji Zawodowych gwarancją sukcesu ucznia na rynku pracy" </w:t>
      </w:r>
      <w:r>
        <w:rPr>
          <w:rFonts w:eastAsia="Calibri"/>
          <w:bCs/>
          <w:iCs/>
          <w:color w:val="000000"/>
          <w:sz w:val="22"/>
          <w:szCs w:val="22"/>
          <w:lang w:eastAsia="en-US"/>
        </w:rPr>
        <w:t xml:space="preserve">– znak sprawy: </w:t>
      </w:r>
      <w:r>
        <w:rPr>
          <w:rFonts w:eastAsia="Calibri"/>
          <w:b/>
          <w:bCs/>
          <w:iCs/>
          <w:color w:val="000000"/>
          <w:sz w:val="22"/>
          <w:szCs w:val="22"/>
          <w:lang w:eastAsia="en-US"/>
        </w:rPr>
        <w:t>CKZiU.26.</w:t>
      </w:r>
      <w:r w:rsidR="00886041">
        <w:rPr>
          <w:rFonts w:eastAsia="Calibri"/>
          <w:b/>
          <w:bCs/>
          <w:iCs/>
          <w:color w:val="000000"/>
          <w:sz w:val="22"/>
          <w:szCs w:val="22"/>
          <w:lang w:eastAsia="en-US"/>
        </w:rPr>
        <w:t>1</w:t>
      </w:r>
      <w:r>
        <w:rPr>
          <w:rFonts w:eastAsia="Calibri"/>
          <w:b/>
          <w:bCs/>
          <w:iCs/>
          <w:color w:val="000000"/>
          <w:sz w:val="22"/>
          <w:szCs w:val="22"/>
          <w:lang w:eastAsia="en-US"/>
        </w:rPr>
        <w:t>.201</w:t>
      </w:r>
      <w:r w:rsidR="00886041">
        <w:rPr>
          <w:rFonts w:eastAsia="Calibri"/>
          <w:b/>
          <w:bCs/>
          <w:iCs/>
          <w:color w:val="000000"/>
          <w:sz w:val="22"/>
          <w:szCs w:val="22"/>
          <w:lang w:eastAsia="en-US"/>
        </w:rPr>
        <w:t>9</w:t>
      </w:r>
      <w:r>
        <w:rPr>
          <w:rFonts w:eastAsia="Calibri"/>
          <w:bCs/>
          <w:iCs/>
          <w:color w:val="000000"/>
          <w:sz w:val="22"/>
          <w:szCs w:val="22"/>
          <w:lang w:eastAsia="en-US"/>
        </w:rPr>
        <w:t>,</w:t>
      </w:r>
      <w:r>
        <w:rPr>
          <w:rFonts w:eastAsia="Calibri"/>
          <w:b/>
          <w:bCs/>
          <w:iCs/>
          <w:color w:val="000000"/>
          <w:sz w:val="22"/>
          <w:szCs w:val="22"/>
          <w:lang w:eastAsia="en-US"/>
        </w:rPr>
        <w:t xml:space="preserve"> </w:t>
      </w:r>
      <w:r>
        <w:rPr>
          <w:rFonts w:eastAsia="Calibri"/>
          <w:bCs/>
          <w:iCs/>
          <w:color w:val="000000"/>
          <w:sz w:val="22"/>
          <w:szCs w:val="22"/>
          <w:lang w:eastAsia="en-US"/>
        </w:rPr>
        <w:t>prowadzonego w trybie przetarg nieograniczony,</w:t>
      </w:r>
      <w:r>
        <w:rPr>
          <w:bCs/>
          <w:iCs/>
          <w:color w:val="000000"/>
          <w:sz w:val="22"/>
          <w:szCs w:val="22"/>
        </w:rPr>
        <w:t xml:space="preserve"> przetwarzane będą dane osobowe na podstawie art. 6 ust. 1 lit. c</w:t>
      </w:r>
      <w:r>
        <w:rPr>
          <w:bCs/>
          <w:i/>
          <w:iCs/>
          <w:color w:val="000000"/>
          <w:sz w:val="22"/>
          <w:szCs w:val="22"/>
        </w:rPr>
        <w:t xml:space="preserve"> </w:t>
      </w:r>
      <w:r>
        <w:rPr>
          <w:bCs/>
          <w:iCs/>
          <w:color w:val="000000"/>
          <w:sz w:val="22"/>
          <w:szCs w:val="22"/>
        </w:rPr>
        <w:t xml:space="preserve">RODO;  </w:t>
      </w:r>
    </w:p>
    <w:p w:rsidR="009D0B1C" w:rsidRDefault="009D0B1C" w:rsidP="009D0B1C">
      <w:pPr>
        <w:numPr>
          <w:ilvl w:val="0"/>
          <w:numId w:val="26"/>
        </w:numPr>
        <w:spacing w:after="60"/>
        <w:ind w:left="1037" w:hanging="357"/>
        <w:jc w:val="both"/>
        <w:outlineLvl w:val="1"/>
        <w:rPr>
          <w:bCs/>
          <w:iCs/>
          <w:color w:val="000000"/>
          <w:sz w:val="22"/>
          <w:szCs w:val="22"/>
        </w:rPr>
      </w:pPr>
      <w:r>
        <w:rPr>
          <w:bCs/>
          <w:iCs/>
          <w:color w:val="000000"/>
          <w:sz w:val="22"/>
          <w:szCs w:val="22"/>
        </w:rPr>
        <w:t>administratorem Pani/Pana danych osobowych jest:</w:t>
      </w:r>
    </w:p>
    <w:p w:rsidR="009D0B1C" w:rsidRDefault="009D0B1C" w:rsidP="009D0B1C">
      <w:pPr>
        <w:pStyle w:val="pkt"/>
        <w:ind w:left="1040" w:firstLine="0"/>
        <w:rPr>
          <w:b/>
          <w:sz w:val="22"/>
          <w:szCs w:val="22"/>
        </w:rPr>
      </w:pPr>
      <w:r>
        <w:rPr>
          <w:b/>
          <w:sz w:val="22"/>
          <w:szCs w:val="22"/>
        </w:rPr>
        <w:t>Centrum Kształcenia Zawodowego i Ustawicznego</w:t>
      </w:r>
    </w:p>
    <w:p w:rsidR="009D0B1C" w:rsidRDefault="009D0B1C" w:rsidP="009D0B1C">
      <w:pPr>
        <w:pStyle w:val="pkt"/>
        <w:ind w:left="1040" w:firstLine="0"/>
        <w:rPr>
          <w:b/>
          <w:sz w:val="22"/>
          <w:szCs w:val="22"/>
        </w:rPr>
      </w:pPr>
      <w:r>
        <w:rPr>
          <w:b/>
          <w:sz w:val="22"/>
          <w:szCs w:val="22"/>
        </w:rPr>
        <w:t xml:space="preserve">Łapanów 32 </w:t>
      </w:r>
    </w:p>
    <w:p w:rsidR="009D0B1C" w:rsidRDefault="009D0B1C" w:rsidP="009D0B1C">
      <w:pPr>
        <w:pStyle w:val="Tekstpodstawowy"/>
        <w:spacing w:after="0" w:line="276" w:lineRule="auto"/>
        <w:ind w:left="1040"/>
        <w:rPr>
          <w:sz w:val="22"/>
          <w:szCs w:val="22"/>
        </w:rPr>
      </w:pPr>
      <w:r>
        <w:rPr>
          <w:b/>
          <w:sz w:val="22"/>
          <w:szCs w:val="22"/>
        </w:rPr>
        <w:t>32-740 Łapanów</w:t>
      </w:r>
    </w:p>
    <w:p w:rsidR="009D0B1C" w:rsidRDefault="009D0B1C" w:rsidP="009D0B1C">
      <w:pPr>
        <w:pStyle w:val="Tekstpodstawowy"/>
        <w:spacing w:after="0" w:line="276" w:lineRule="auto"/>
        <w:ind w:left="1040"/>
        <w:rPr>
          <w:sz w:val="22"/>
          <w:szCs w:val="22"/>
          <w:lang w:val="en-GB"/>
        </w:rPr>
      </w:pPr>
      <w:r>
        <w:rPr>
          <w:sz w:val="22"/>
          <w:szCs w:val="22"/>
        </w:rPr>
        <w:t xml:space="preserve"> </w:t>
      </w:r>
      <w:r>
        <w:rPr>
          <w:sz w:val="22"/>
          <w:szCs w:val="22"/>
          <w:lang w:val="en-GB"/>
        </w:rPr>
        <w:t xml:space="preserve">Tel.: </w:t>
      </w:r>
      <w:r>
        <w:rPr>
          <w:sz w:val="22"/>
          <w:szCs w:val="22"/>
        </w:rPr>
        <w:t>14-685-34-19/14-685-36-02</w:t>
      </w:r>
    </w:p>
    <w:p w:rsidR="009D0B1C" w:rsidRDefault="009D0B1C" w:rsidP="009D0B1C">
      <w:pPr>
        <w:spacing w:after="40"/>
        <w:ind w:left="1040"/>
        <w:outlineLvl w:val="1"/>
        <w:rPr>
          <w:rFonts w:eastAsia="Calibri"/>
          <w:bCs/>
          <w:iCs/>
          <w:color w:val="2F5496"/>
          <w:sz w:val="22"/>
          <w:szCs w:val="22"/>
          <w:lang w:eastAsia="en-US"/>
        </w:rPr>
      </w:pPr>
      <w:r>
        <w:rPr>
          <w:sz w:val="22"/>
          <w:szCs w:val="22"/>
          <w:lang w:val="en-GB"/>
        </w:rPr>
        <w:t xml:space="preserve">e-mail: </w:t>
      </w:r>
      <w:hyperlink r:id="rId7" w:history="1">
        <w:r>
          <w:rPr>
            <w:rStyle w:val="Hipercze"/>
            <w:sz w:val="22"/>
            <w:szCs w:val="22"/>
          </w:rPr>
          <w:t>ckziulapanow@gmail.com</w:t>
        </w:r>
      </w:hyperlink>
      <w:r>
        <w:rPr>
          <w:rFonts w:eastAsia="Calibri"/>
          <w:bCs/>
          <w:iCs/>
          <w:color w:val="2F5496"/>
          <w:sz w:val="22"/>
          <w:szCs w:val="22"/>
          <w:lang w:eastAsia="en-US"/>
        </w:rPr>
        <w:t>.</w:t>
      </w:r>
    </w:p>
    <w:p w:rsidR="009D0B1C" w:rsidRDefault="009D0B1C" w:rsidP="009D0B1C">
      <w:pPr>
        <w:numPr>
          <w:ilvl w:val="0"/>
          <w:numId w:val="26"/>
        </w:numPr>
        <w:spacing w:before="120" w:after="60"/>
        <w:jc w:val="both"/>
        <w:outlineLvl w:val="1"/>
        <w:rPr>
          <w:bCs/>
          <w:iCs/>
          <w:color w:val="000000"/>
          <w:sz w:val="22"/>
          <w:szCs w:val="22"/>
        </w:rPr>
      </w:pPr>
      <w:r>
        <w:rPr>
          <w:bCs/>
          <w:iCs/>
          <w:color w:val="000000"/>
          <w:sz w:val="22"/>
          <w:szCs w:val="22"/>
        </w:rPr>
        <w:t xml:space="preserve">inspektorem ochrony danych osobowych w </w:t>
      </w:r>
      <w:r>
        <w:rPr>
          <w:b/>
          <w:sz w:val="22"/>
          <w:szCs w:val="22"/>
        </w:rPr>
        <w:t>Centrum Kształcenia Zawodowego i Ustawicznego</w:t>
      </w:r>
      <w:r>
        <w:rPr>
          <w:rFonts w:eastAsia="Calibri"/>
          <w:bCs/>
          <w:iCs/>
          <w:color w:val="000000"/>
          <w:sz w:val="22"/>
          <w:szCs w:val="22"/>
          <w:lang w:eastAsia="en-US"/>
        </w:rPr>
        <w:t xml:space="preserve"> </w:t>
      </w:r>
      <w:r>
        <w:rPr>
          <w:bCs/>
          <w:iCs/>
          <w:color w:val="000000"/>
          <w:sz w:val="22"/>
          <w:szCs w:val="22"/>
        </w:rPr>
        <w:t xml:space="preserve">jest Pan Paweł Kocioł, kontakt: </w:t>
      </w:r>
      <w:hyperlink r:id="rId8" w:history="1">
        <w:r>
          <w:rPr>
            <w:rStyle w:val="Hipercze"/>
            <w:sz w:val="22"/>
            <w:szCs w:val="22"/>
          </w:rPr>
          <w:t>ckziulapanow@gmail.com</w:t>
        </w:r>
      </w:hyperlink>
      <w:r>
        <w:rPr>
          <w:sz w:val="22"/>
          <w:szCs w:val="22"/>
        </w:rPr>
        <w:t>;</w:t>
      </w:r>
    </w:p>
    <w:p w:rsidR="009D0B1C" w:rsidRDefault="009D0B1C" w:rsidP="009D0B1C">
      <w:pPr>
        <w:numPr>
          <w:ilvl w:val="0"/>
          <w:numId w:val="26"/>
        </w:numPr>
        <w:spacing w:before="120" w:after="60"/>
        <w:jc w:val="both"/>
        <w:outlineLvl w:val="1"/>
        <w:rPr>
          <w:bCs/>
          <w:iCs/>
          <w:color w:val="000000"/>
          <w:sz w:val="22"/>
          <w:szCs w:val="22"/>
        </w:rPr>
      </w:pPr>
      <w:r>
        <w:rPr>
          <w:bCs/>
          <w:iCs/>
          <w:color w:val="000000"/>
          <w:sz w:val="22"/>
          <w:szCs w:val="22"/>
        </w:rPr>
        <w:t xml:space="preserve">odbiorcami Pani/Pana danych osobowych będą osoby lub podmioty, którym udostępniona zostanie dokumentacja postępowania w oparciu o art. 8 oraz art. 96 ust. 3 ustawy </w:t>
      </w:r>
      <w:proofErr w:type="spellStart"/>
      <w:r>
        <w:rPr>
          <w:bCs/>
          <w:iCs/>
          <w:color w:val="000000"/>
          <w:sz w:val="22"/>
          <w:szCs w:val="22"/>
        </w:rPr>
        <w:t>Pzp</w:t>
      </w:r>
      <w:proofErr w:type="spellEnd"/>
      <w:r>
        <w:rPr>
          <w:bCs/>
          <w:iCs/>
          <w:color w:val="000000"/>
          <w:sz w:val="22"/>
          <w:szCs w:val="22"/>
        </w:rPr>
        <w:t>;</w:t>
      </w:r>
    </w:p>
    <w:p w:rsidR="009D0B1C" w:rsidRDefault="009D0B1C" w:rsidP="009D0B1C">
      <w:pPr>
        <w:numPr>
          <w:ilvl w:val="0"/>
          <w:numId w:val="26"/>
        </w:numPr>
        <w:spacing w:before="120" w:after="60"/>
        <w:jc w:val="both"/>
        <w:outlineLvl w:val="1"/>
        <w:rPr>
          <w:bCs/>
          <w:iCs/>
          <w:color w:val="000000"/>
          <w:sz w:val="22"/>
          <w:szCs w:val="22"/>
        </w:rPr>
      </w:pPr>
      <w:r>
        <w:rPr>
          <w:bCs/>
          <w:iCs/>
          <w:color w:val="000000"/>
          <w:sz w:val="22"/>
          <w:szCs w:val="22"/>
        </w:rPr>
        <w:lastRenderedPageBreak/>
        <w:t xml:space="preserve">Pani/Pana dane osobowe będą przechowywane, zgodnie z art. 97 ust. 1 ustawy </w:t>
      </w:r>
      <w:proofErr w:type="spellStart"/>
      <w:r>
        <w:rPr>
          <w:bCs/>
          <w:iCs/>
          <w:color w:val="000000"/>
          <w:sz w:val="22"/>
          <w:szCs w:val="22"/>
        </w:rPr>
        <w:t>Pzp</w:t>
      </w:r>
      <w:proofErr w:type="spellEnd"/>
      <w:r>
        <w:rPr>
          <w:bCs/>
          <w:iCs/>
          <w:color w:val="000000"/>
          <w:sz w:val="22"/>
          <w:szCs w:val="22"/>
        </w:rPr>
        <w:t>, przez okres 4 lat od dnia zakończenia postępowania o udzielenie zamówienia,               a jeżeli czas trwania umowy przekracza 4 lata, okres przechowywania obejmuje cały czas trwania umowy;</w:t>
      </w:r>
    </w:p>
    <w:p w:rsidR="009D0B1C" w:rsidRDefault="009D0B1C" w:rsidP="009D0B1C">
      <w:pPr>
        <w:numPr>
          <w:ilvl w:val="0"/>
          <w:numId w:val="26"/>
        </w:numPr>
        <w:spacing w:before="120" w:after="60"/>
        <w:jc w:val="both"/>
        <w:outlineLvl w:val="1"/>
        <w:rPr>
          <w:bCs/>
          <w:iCs/>
          <w:color w:val="000000"/>
          <w:sz w:val="22"/>
          <w:szCs w:val="22"/>
        </w:rPr>
      </w:pPr>
      <w:r>
        <w:rPr>
          <w:bCs/>
          <w:iCs/>
          <w:color w:val="000000"/>
          <w:sz w:val="22"/>
          <w:szCs w:val="22"/>
        </w:rPr>
        <w:t xml:space="preserve">obowiązek podania przez Panią/Pana danych osobowych bezpośrednio Pani/Pana dotyczących jest wymogiem ustawowym określonym w przepisach ustawy </w:t>
      </w:r>
      <w:proofErr w:type="spellStart"/>
      <w:r>
        <w:rPr>
          <w:bCs/>
          <w:iCs/>
          <w:color w:val="000000"/>
          <w:sz w:val="22"/>
          <w:szCs w:val="22"/>
        </w:rPr>
        <w:t>Pzp</w:t>
      </w:r>
      <w:proofErr w:type="spellEnd"/>
      <w:r>
        <w:rPr>
          <w:bCs/>
          <w:iCs/>
          <w:color w:val="000000"/>
          <w:sz w:val="22"/>
          <w:szCs w:val="22"/>
        </w:rPr>
        <w:t xml:space="preserve">, związanym z udziałem w postępowaniu o udzielenie zamówienia publicznego; konsekwencje niepodania określonych danych wynikają z ustawy </w:t>
      </w:r>
      <w:proofErr w:type="spellStart"/>
      <w:r>
        <w:rPr>
          <w:bCs/>
          <w:iCs/>
          <w:color w:val="000000"/>
          <w:sz w:val="22"/>
          <w:szCs w:val="22"/>
        </w:rPr>
        <w:t>Pzp</w:t>
      </w:r>
      <w:proofErr w:type="spellEnd"/>
      <w:r>
        <w:rPr>
          <w:bCs/>
          <w:iCs/>
          <w:color w:val="000000"/>
          <w:sz w:val="22"/>
          <w:szCs w:val="22"/>
        </w:rPr>
        <w:t>;</w:t>
      </w:r>
    </w:p>
    <w:p w:rsidR="009D0B1C" w:rsidRDefault="009D0B1C" w:rsidP="009D0B1C">
      <w:pPr>
        <w:numPr>
          <w:ilvl w:val="0"/>
          <w:numId w:val="26"/>
        </w:numPr>
        <w:spacing w:before="120" w:after="60"/>
        <w:jc w:val="both"/>
        <w:outlineLvl w:val="1"/>
        <w:rPr>
          <w:bCs/>
          <w:iCs/>
          <w:color w:val="000000"/>
          <w:sz w:val="22"/>
          <w:szCs w:val="22"/>
        </w:rPr>
      </w:pPr>
      <w:r>
        <w:rPr>
          <w:bCs/>
          <w:iCs/>
          <w:color w:val="000000"/>
          <w:sz w:val="22"/>
          <w:szCs w:val="22"/>
        </w:rPr>
        <w:t>w odniesieniu do Pani/Pana danych osobowych decyzje nie będą podejmowane w sposób zautomatyzowany, stosowanie do art. 22 RODO;</w:t>
      </w:r>
    </w:p>
    <w:p w:rsidR="009D0B1C" w:rsidRDefault="009D0B1C" w:rsidP="009D0B1C">
      <w:pPr>
        <w:numPr>
          <w:ilvl w:val="0"/>
          <w:numId w:val="26"/>
        </w:numPr>
        <w:spacing w:before="120"/>
        <w:ind w:left="1037" w:hanging="357"/>
        <w:jc w:val="both"/>
        <w:outlineLvl w:val="1"/>
        <w:rPr>
          <w:bCs/>
          <w:iCs/>
          <w:color w:val="000000"/>
          <w:sz w:val="22"/>
          <w:szCs w:val="22"/>
        </w:rPr>
      </w:pPr>
      <w:r>
        <w:rPr>
          <w:bCs/>
          <w:iCs/>
          <w:color w:val="000000"/>
          <w:sz w:val="22"/>
          <w:szCs w:val="22"/>
        </w:rPr>
        <w:t>posiada Pani/Pan:</w:t>
      </w:r>
    </w:p>
    <w:p w:rsidR="009D0B1C" w:rsidRDefault="009D0B1C" w:rsidP="009D0B1C">
      <w:pPr>
        <w:numPr>
          <w:ilvl w:val="0"/>
          <w:numId w:val="27"/>
        </w:numPr>
        <w:spacing w:after="150"/>
        <w:ind w:left="1418" w:hanging="294"/>
        <w:contextualSpacing/>
        <w:jc w:val="both"/>
        <w:rPr>
          <w:sz w:val="22"/>
          <w:szCs w:val="22"/>
        </w:rPr>
      </w:pPr>
      <w:r>
        <w:rPr>
          <w:sz w:val="22"/>
          <w:szCs w:val="22"/>
        </w:rPr>
        <w:t>na podstawie art. 15 RODO prawo dostępu do danych osobowych Pani/Pana dotyczących;</w:t>
      </w:r>
    </w:p>
    <w:p w:rsidR="009D0B1C" w:rsidRDefault="009D0B1C" w:rsidP="009D0B1C">
      <w:pPr>
        <w:numPr>
          <w:ilvl w:val="0"/>
          <w:numId w:val="27"/>
        </w:numPr>
        <w:spacing w:after="150"/>
        <w:ind w:left="1418" w:hanging="294"/>
        <w:contextualSpacing/>
        <w:jc w:val="both"/>
        <w:rPr>
          <w:sz w:val="22"/>
          <w:szCs w:val="22"/>
        </w:rPr>
      </w:pPr>
      <w:r>
        <w:rPr>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Pr>
          <w:sz w:val="22"/>
          <w:szCs w:val="22"/>
        </w:rPr>
        <w:t>Pzp</w:t>
      </w:r>
      <w:proofErr w:type="spellEnd"/>
      <w:r>
        <w:rPr>
          <w:sz w:val="22"/>
          <w:szCs w:val="22"/>
        </w:rPr>
        <w:t xml:space="preserve"> oraz nie może naruszać integralności protokołu oraz jego załączników;</w:t>
      </w:r>
    </w:p>
    <w:p w:rsidR="009D0B1C" w:rsidRDefault="009D0B1C" w:rsidP="009D0B1C">
      <w:pPr>
        <w:numPr>
          <w:ilvl w:val="0"/>
          <w:numId w:val="27"/>
        </w:numPr>
        <w:spacing w:after="150"/>
        <w:ind w:left="1418" w:hanging="294"/>
        <w:contextualSpacing/>
        <w:jc w:val="both"/>
        <w:rPr>
          <w:sz w:val="22"/>
          <w:szCs w:val="22"/>
        </w:rPr>
      </w:pPr>
      <w:r>
        <w:rPr>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D0B1C" w:rsidRDefault="009D0B1C" w:rsidP="009D0B1C">
      <w:pPr>
        <w:numPr>
          <w:ilvl w:val="0"/>
          <w:numId w:val="27"/>
        </w:numPr>
        <w:spacing w:before="120" w:after="120"/>
        <w:ind w:left="1418" w:hanging="294"/>
        <w:contextualSpacing/>
        <w:jc w:val="both"/>
        <w:rPr>
          <w:i/>
          <w:sz w:val="22"/>
          <w:szCs w:val="22"/>
        </w:rPr>
      </w:pPr>
      <w:r>
        <w:rPr>
          <w:sz w:val="22"/>
          <w:szCs w:val="22"/>
        </w:rPr>
        <w:t>prawo do wniesienia skargi do Prezesa Urzędu Ochrony Danych Osobowych, gdy uzna Pani/Pan, że przetwarzanie danych osobowych Pani/Pana dotyczących narusza przepisy RODO;</w:t>
      </w:r>
    </w:p>
    <w:p w:rsidR="009D0B1C" w:rsidRDefault="009D0B1C" w:rsidP="009D0B1C">
      <w:pPr>
        <w:numPr>
          <w:ilvl w:val="0"/>
          <w:numId w:val="26"/>
        </w:numPr>
        <w:spacing w:before="120" w:after="120"/>
        <w:ind w:left="1037" w:hanging="357"/>
        <w:contextualSpacing/>
        <w:jc w:val="both"/>
        <w:rPr>
          <w:i/>
          <w:sz w:val="22"/>
          <w:szCs w:val="22"/>
        </w:rPr>
      </w:pPr>
      <w:r>
        <w:rPr>
          <w:sz w:val="22"/>
          <w:szCs w:val="22"/>
        </w:rPr>
        <w:t>nie przysługuje Pani/Panu:</w:t>
      </w:r>
    </w:p>
    <w:p w:rsidR="009D0B1C" w:rsidRDefault="009D0B1C" w:rsidP="009D0B1C">
      <w:pPr>
        <w:numPr>
          <w:ilvl w:val="0"/>
          <w:numId w:val="28"/>
        </w:numPr>
        <w:spacing w:after="150"/>
        <w:ind w:left="1418" w:hanging="284"/>
        <w:contextualSpacing/>
        <w:jc w:val="both"/>
        <w:rPr>
          <w:i/>
          <w:sz w:val="22"/>
          <w:szCs w:val="22"/>
        </w:rPr>
      </w:pPr>
      <w:r>
        <w:rPr>
          <w:sz w:val="22"/>
          <w:szCs w:val="22"/>
        </w:rPr>
        <w:t>w związku z art. 17 ust. 3 lit. b, d lub e RODO prawo do usunięcia danych osobowych;</w:t>
      </w:r>
    </w:p>
    <w:p w:rsidR="009D0B1C" w:rsidRDefault="009D0B1C" w:rsidP="009D0B1C">
      <w:pPr>
        <w:numPr>
          <w:ilvl w:val="0"/>
          <w:numId w:val="28"/>
        </w:numPr>
        <w:spacing w:after="150"/>
        <w:ind w:left="1418" w:hanging="284"/>
        <w:contextualSpacing/>
        <w:jc w:val="both"/>
        <w:rPr>
          <w:i/>
          <w:sz w:val="22"/>
          <w:szCs w:val="22"/>
        </w:rPr>
      </w:pPr>
      <w:r>
        <w:rPr>
          <w:sz w:val="22"/>
          <w:szCs w:val="22"/>
        </w:rPr>
        <w:t>prawo do przenoszenia danych osobowych, o którym mowa w art. 20 RODO;</w:t>
      </w:r>
    </w:p>
    <w:p w:rsidR="009D0B1C" w:rsidRDefault="009D0B1C" w:rsidP="009D0B1C">
      <w:pPr>
        <w:numPr>
          <w:ilvl w:val="0"/>
          <w:numId w:val="28"/>
        </w:numPr>
        <w:spacing w:after="60"/>
        <w:ind w:left="1418" w:hanging="284"/>
        <w:contextualSpacing/>
        <w:jc w:val="both"/>
        <w:rPr>
          <w:sz w:val="22"/>
          <w:szCs w:val="22"/>
        </w:rPr>
      </w:pPr>
      <w:r>
        <w:rPr>
          <w:sz w:val="22"/>
          <w:szCs w:val="22"/>
        </w:rPr>
        <w:t>na podstawie art. 21 RODO prawo sprzeciwu, wobec przetwarzania danych osobowych, gdyż podstawą prawną przetwarzania Pani/Pana danych osobowych jest art. 6 ust. 1 lit. c RODO;</w:t>
      </w:r>
    </w:p>
    <w:p w:rsidR="009D0B1C" w:rsidRDefault="009D0B1C" w:rsidP="009D0B1C">
      <w:pPr>
        <w:numPr>
          <w:ilvl w:val="0"/>
          <w:numId w:val="26"/>
        </w:numPr>
        <w:spacing w:after="60"/>
        <w:contextualSpacing/>
        <w:jc w:val="both"/>
        <w:rPr>
          <w:sz w:val="22"/>
          <w:szCs w:val="22"/>
        </w:rPr>
      </w:pPr>
      <w:r>
        <w:rPr>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603291" w:rsidRPr="0090333C" w:rsidRDefault="00603291" w:rsidP="00A2757D">
      <w:pPr>
        <w:pStyle w:val="Nagwek2"/>
        <w:spacing w:after="240"/>
        <w:rPr>
          <w:sz w:val="22"/>
          <w:szCs w:val="22"/>
        </w:rPr>
      </w:pPr>
      <w:r w:rsidRPr="0090333C">
        <w:rPr>
          <w:sz w:val="22"/>
          <w:szCs w:val="22"/>
        </w:rPr>
        <w:t xml:space="preserve">Do spraw nieuregulowanych w niniejszej </w:t>
      </w:r>
      <w:r w:rsidR="009F1CA7" w:rsidRPr="0090333C">
        <w:rPr>
          <w:sz w:val="22"/>
          <w:szCs w:val="22"/>
        </w:rPr>
        <w:t>SIWZ</w:t>
      </w:r>
      <w:r w:rsidRPr="0090333C">
        <w:rPr>
          <w:sz w:val="22"/>
          <w:szCs w:val="22"/>
        </w:rPr>
        <w:t xml:space="preserve"> mają zastosowanie przepisy ustawy z dnia 29 stycznia 2004 roku Prawo zamówień publicznych </w:t>
      </w:r>
      <w:r w:rsidR="002274E6" w:rsidRPr="0090333C">
        <w:rPr>
          <w:sz w:val="22"/>
          <w:szCs w:val="22"/>
        </w:rPr>
        <w:t>(</w:t>
      </w:r>
      <w:proofErr w:type="spellStart"/>
      <w:r w:rsidR="002274E6" w:rsidRPr="0090333C">
        <w:rPr>
          <w:sz w:val="22"/>
          <w:szCs w:val="22"/>
        </w:rPr>
        <w:t>t.j</w:t>
      </w:r>
      <w:proofErr w:type="spellEnd"/>
      <w:r w:rsidR="002274E6" w:rsidRPr="0090333C">
        <w:rPr>
          <w:sz w:val="22"/>
          <w:szCs w:val="22"/>
        </w:rPr>
        <w:t>. Dz. U. z  2018 r. poz. 1986)</w:t>
      </w:r>
      <w:r w:rsidRPr="0090333C">
        <w:rPr>
          <w:sz w:val="22"/>
          <w:szCs w:val="22"/>
        </w:rPr>
        <w:t xml:space="preserve"> oraz przepisy Kodeksu cywilnego.</w:t>
      </w:r>
    </w:p>
    <w:p w:rsidR="00603291" w:rsidRPr="0090333C" w:rsidRDefault="00603291" w:rsidP="00603291">
      <w:pPr>
        <w:spacing w:before="60" w:after="120"/>
        <w:jc w:val="both"/>
        <w:rPr>
          <w:sz w:val="22"/>
          <w:szCs w:val="22"/>
        </w:rPr>
      </w:pPr>
      <w:r w:rsidRPr="0090333C">
        <w:rPr>
          <w:b/>
          <w:sz w:val="22"/>
          <w:szCs w:val="22"/>
        </w:rPr>
        <w:t>Załącznik</w:t>
      </w:r>
      <w:r w:rsidR="00A2757D" w:rsidRPr="0090333C">
        <w:rPr>
          <w:b/>
          <w:sz w:val="22"/>
          <w:szCs w:val="22"/>
        </w:rPr>
        <w:t>i do SIWZ</w:t>
      </w:r>
      <w:r w:rsidR="00A2757D" w:rsidRPr="0090333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494"/>
      </w:tblGrid>
      <w:tr w:rsidR="00603291" w:rsidRPr="0090333C" w:rsidTr="00A2757D">
        <w:tc>
          <w:tcPr>
            <w:tcW w:w="828" w:type="dxa"/>
          </w:tcPr>
          <w:p w:rsidR="00603291" w:rsidRPr="0090333C" w:rsidRDefault="00603291" w:rsidP="006672A6">
            <w:pPr>
              <w:spacing w:before="60" w:after="120"/>
              <w:jc w:val="both"/>
              <w:rPr>
                <w:b/>
                <w:sz w:val="22"/>
                <w:szCs w:val="22"/>
              </w:rPr>
            </w:pPr>
            <w:r w:rsidRPr="0090333C">
              <w:rPr>
                <w:b/>
                <w:sz w:val="22"/>
                <w:szCs w:val="22"/>
              </w:rPr>
              <w:t>Nr</w:t>
            </w:r>
          </w:p>
        </w:tc>
        <w:tc>
          <w:tcPr>
            <w:tcW w:w="8494" w:type="dxa"/>
          </w:tcPr>
          <w:p w:rsidR="00603291" w:rsidRPr="0090333C" w:rsidRDefault="00603291" w:rsidP="006672A6">
            <w:pPr>
              <w:spacing w:before="60" w:after="120"/>
              <w:jc w:val="both"/>
              <w:rPr>
                <w:b/>
                <w:sz w:val="22"/>
                <w:szCs w:val="22"/>
              </w:rPr>
            </w:pPr>
            <w:r w:rsidRPr="0090333C">
              <w:rPr>
                <w:b/>
                <w:sz w:val="22"/>
                <w:szCs w:val="22"/>
              </w:rPr>
              <w:t>Nazwa załącznika</w:t>
            </w:r>
          </w:p>
        </w:tc>
      </w:tr>
      <w:tr w:rsidR="002274E6" w:rsidRPr="0090333C" w:rsidTr="00B56247">
        <w:tc>
          <w:tcPr>
            <w:tcW w:w="828" w:type="dxa"/>
          </w:tcPr>
          <w:p w:rsidR="002274E6" w:rsidRPr="0090333C" w:rsidRDefault="002274E6" w:rsidP="00B56247">
            <w:pPr>
              <w:spacing w:before="60" w:after="120"/>
              <w:jc w:val="both"/>
              <w:rPr>
                <w:b/>
                <w:sz w:val="22"/>
                <w:szCs w:val="22"/>
              </w:rPr>
            </w:pPr>
            <w:r w:rsidRPr="0090333C">
              <w:rPr>
                <w:sz w:val="22"/>
                <w:szCs w:val="22"/>
              </w:rPr>
              <w:t>1</w:t>
            </w:r>
          </w:p>
        </w:tc>
        <w:tc>
          <w:tcPr>
            <w:tcW w:w="8494" w:type="dxa"/>
          </w:tcPr>
          <w:p w:rsidR="002274E6" w:rsidRPr="0090333C" w:rsidRDefault="00B56247" w:rsidP="00B56247">
            <w:pPr>
              <w:spacing w:before="60" w:after="120"/>
              <w:jc w:val="both"/>
              <w:rPr>
                <w:b/>
                <w:sz w:val="22"/>
                <w:szCs w:val="22"/>
              </w:rPr>
            </w:pPr>
            <w:r w:rsidRPr="0090333C">
              <w:rPr>
                <w:sz w:val="22"/>
                <w:szCs w:val="22"/>
              </w:rPr>
              <w:t>Oświadczenie o niepodleganiu wykluczeniu oraz spełnianiu warunków udziału</w:t>
            </w:r>
          </w:p>
        </w:tc>
      </w:tr>
      <w:tr w:rsidR="00B56247" w:rsidRPr="0090333C" w:rsidTr="00B56247">
        <w:tc>
          <w:tcPr>
            <w:tcW w:w="828" w:type="dxa"/>
          </w:tcPr>
          <w:p w:rsidR="00B56247" w:rsidRPr="0090333C" w:rsidRDefault="00B56247" w:rsidP="00B56247">
            <w:pPr>
              <w:spacing w:before="60" w:after="120"/>
              <w:jc w:val="both"/>
              <w:rPr>
                <w:sz w:val="22"/>
                <w:szCs w:val="22"/>
              </w:rPr>
            </w:pPr>
            <w:r>
              <w:rPr>
                <w:sz w:val="22"/>
                <w:szCs w:val="22"/>
              </w:rPr>
              <w:t>2</w:t>
            </w:r>
          </w:p>
        </w:tc>
        <w:tc>
          <w:tcPr>
            <w:tcW w:w="8494" w:type="dxa"/>
          </w:tcPr>
          <w:p w:rsidR="00B56247" w:rsidRPr="0090333C" w:rsidRDefault="00B56247" w:rsidP="00B56247">
            <w:pPr>
              <w:spacing w:before="60" w:after="120"/>
              <w:jc w:val="both"/>
              <w:rPr>
                <w:sz w:val="22"/>
                <w:szCs w:val="22"/>
              </w:rPr>
            </w:pPr>
            <w:r w:rsidRPr="0090333C">
              <w:rPr>
                <w:sz w:val="22"/>
                <w:szCs w:val="22"/>
              </w:rPr>
              <w:t>Wykaz dostaw</w:t>
            </w:r>
          </w:p>
        </w:tc>
      </w:tr>
      <w:tr w:rsidR="002274E6" w:rsidRPr="0090333C" w:rsidTr="00B56247">
        <w:tc>
          <w:tcPr>
            <w:tcW w:w="828" w:type="dxa"/>
          </w:tcPr>
          <w:p w:rsidR="002274E6" w:rsidRPr="0090333C" w:rsidRDefault="00B56247" w:rsidP="00B56247">
            <w:pPr>
              <w:spacing w:before="60" w:after="120"/>
              <w:jc w:val="both"/>
              <w:rPr>
                <w:b/>
                <w:sz w:val="22"/>
                <w:szCs w:val="22"/>
              </w:rPr>
            </w:pPr>
            <w:r>
              <w:rPr>
                <w:sz w:val="22"/>
                <w:szCs w:val="22"/>
              </w:rPr>
              <w:t>3</w:t>
            </w:r>
          </w:p>
        </w:tc>
        <w:tc>
          <w:tcPr>
            <w:tcW w:w="8494" w:type="dxa"/>
          </w:tcPr>
          <w:p w:rsidR="002274E6" w:rsidRPr="0090333C" w:rsidRDefault="002274E6" w:rsidP="00B56247">
            <w:pPr>
              <w:spacing w:before="60" w:after="120"/>
              <w:jc w:val="both"/>
              <w:rPr>
                <w:b/>
                <w:sz w:val="22"/>
                <w:szCs w:val="22"/>
              </w:rPr>
            </w:pPr>
            <w:r w:rsidRPr="0090333C">
              <w:rPr>
                <w:sz w:val="22"/>
                <w:szCs w:val="22"/>
              </w:rPr>
              <w:t>Oświadczenia wykonawcy o przynależności albo braku przynależności do tej samej grupy kapitałowej.</w:t>
            </w:r>
          </w:p>
        </w:tc>
      </w:tr>
      <w:tr w:rsidR="002274E6" w:rsidRPr="0090333C" w:rsidTr="00B56247">
        <w:tc>
          <w:tcPr>
            <w:tcW w:w="828" w:type="dxa"/>
          </w:tcPr>
          <w:p w:rsidR="002274E6" w:rsidRPr="0090333C" w:rsidRDefault="002274E6" w:rsidP="00B56247">
            <w:pPr>
              <w:spacing w:before="60" w:after="120"/>
              <w:jc w:val="both"/>
              <w:rPr>
                <w:b/>
                <w:sz w:val="22"/>
                <w:szCs w:val="22"/>
              </w:rPr>
            </w:pPr>
            <w:r w:rsidRPr="0090333C">
              <w:rPr>
                <w:sz w:val="22"/>
                <w:szCs w:val="22"/>
              </w:rPr>
              <w:lastRenderedPageBreak/>
              <w:t>4</w:t>
            </w:r>
          </w:p>
        </w:tc>
        <w:tc>
          <w:tcPr>
            <w:tcW w:w="8494" w:type="dxa"/>
          </w:tcPr>
          <w:p w:rsidR="002274E6" w:rsidRPr="0090333C" w:rsidRDefault="002274E6" w:rsidP="00B56247">
            <w:pPr>
              <w:spacing w:before="60" w:after="120"/>
              <w:jc w:val="both"/>
              <w:rPr>
                <w:b/>
                <w:sz w:val="22"/>
                <w:szCs w:val="22"/>
              </w:rPr>
            </w:pPr>
            <w:r w:rsidRPr="0090333C">
              <w:rPr>
                <w:sz w:val="22"/>
                <w:szCs w:val="22"/>
              </w:rPr>
              <w:t>Zobowiązanie podmiotów trzecich do oddania do dyspozycji niezbędnych zasobów.</w:t>
            </w:r>
          </w:p>
        </w:tc>
      </w:tr>
    </w:tbl>
    <w:p w:rsidR="00603291" w:rsidRPr="0090333C" w:rsidRDefault="00603291" w:rsidP="00603291">
      <w:pPr>
        <w:spacing w:before="60" w:after="120"/>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494"/>
      </w:tblGrid>
      <w:tr w:rsidR="00603291" w:rsidRPr="0090333C" w:rsidTr="00A2757D">
        <w:tc>
          <w:tcPr>
            <w:tcW w:w="828" w:type="dxa"/>
          </w:tcPr>
          <w:p w:rsidR="00603291" w:rsidRPr="0090333C" w:rsidRDefault="00603291" w:rsidP="006672A6">
            <w:pPr>
              <w:spacing w:before="60" w:after="120"/>
              <w:jc w:val="both"/>
              <w:rPr>
                <w:b/>
                <w:sz w:val="22"/>
                <w:szCs w:val="22"/>
              </w:rPr>
            </w:pPr>
            <w:r w:rsidRPr="0090333C">
              <w:rPr>
                <w:b/>
                <w:sz w:val="22"/>
                <w:szCs w:val="22"/>
              </w:rPr>
              <w:t xml:space="preserve">Nr </w:t>
            </w:r>
          </w:p>
        </w:tc>
        <w:tc>
          <w:tcPr>
            <w:tcW w:w="8494" w:type="dxa"/>
          </w:tcPr>
          <w:p w:rsidR="00603291" w:rsidRPr="0090333C" w:rsidRDefault="00603291" w:rsidP="006672A6">
            <w:pPr>
              <w:spacing w:before="60" w:after="120"/>
              <w:jc w:val="both"/>
              <w:rPr>
                <w:b/>
                <w:sz w:val="22"/>
                <w:szCs w:val="22"/>
              </w:rPr>
            </w:pPr>
            <w:r w:rsidRPr="0090333C">
              <w:rPr>
                <w:b/>
                <w:sz w:val="22"/>
                <w:szCs w:val="22"/>
              </w:rPr>
              <w:t>Nazwa dokumentu / wzoru</w:t>
            </w:r>
          </w:p>
        </w:tc>
      </w:tr>
      <w:tr w:rsidR="002274E6" w:rsidRPr="0090333C" w:rsidTr="00B56247">
        <w:tc>
          <w:tcPr>
            <w:tcW w:w="828" w:type="dxa"/>
          </w:tcPr>
          <w:p w:rsidR="002274E6" w:rsidRPr="000516F6" w:rsidRDefault="00B56247" w:rsidP="00B56247">
            <w:pPr>
              <w:spacing w:before="60" w:after="120"/>
              <w:jc w:val="both"/>
              <w:rPr>
                <w:sz w:val="22"/>
                <w:szCs w:val="22"/>
              </w:rPr>
            </w:pPr>
            <w:r w:rsidRPr="000516F6">
              <w:rPr>
                <w:sz w:val="22"/>
                <w:szCs w:val="22"/>
              </w:rPr>
              <w:t>5</w:t>
            </w:r>
          </w:p>
        </w:tc>
        <w:tc>
          <w:tcPr>
            <w:tcW w:w="8494" w:type="dxa"/>
          </w:tcPr>
          <w:p w:rsidR="002274E6" w:rsidRPr="0090333C" w:rsidRDefault="00075F9F" w:rsidP="00B56247">
            <w:pPr>
              <w:spacing w:before="60" w:after="120"/>
              <w:jc w:val="both"/>
              <w:rPr>
                <w:b/>
                <w:sz w:val="22"/>
                <w:szCs w:val="22"/>
              </w:rPr>
            </w:pPr>
            <w:r>
              <w:rPr>
                <w:sz w:val="22"/>
                <w:szCs w:val="22"/>
              </w:rPr>
              <w:t>F</w:t>
            </w:r>
            <w:r w:rsidR="002274E6" w:rsidRPr="0090333C">
              <w:rPr>
                <w:sz w:val="22"/>
                <w:szCs w:val="22"/>
              </w:rPr>
              <w:t>ormularz oferty</w:t>
            </w:r>
          </w:p>
        </w:tc>
      </w:tr>
      <w:tr w:rsidR="002274E6" w:rsidRPr="0090333C" w:rsidTr="00B56247">
        <w:tc>
          <w:tcPr>
            <w:tcW w:w="828" w:type="dxa"/>
          </w:tcPr>
          <w:p w:rsidR="002274E6" w:rsidRPr="000516F6" w:rsidRDefault="00B56247" w:rsidP="00B56247">
            <w:pPr>
              <w:spacing w:before="60" w:after="120"/>
              <w:jc w:val="both"/>
              <w:rPr>
                <w:sz w:val="22"/>
                <w:szCs w:val="22"/>
              </w:rPr>
            </w:pPr>
            <w:r w:rsidRPr="000516F6">
              <w:rPr>
                <w:sz w:val="22"/>
                <w:szCs w:val="22"/>
              </w:rPr>
              <w:t>6</w:t>
            </w:r>
          </w:p>
        </w:tc>
        <w:tc>
          <w:tcPr>
            <w:tcW w:w="8494" w:type="dxa"/>
          </w:tcPr>
          <w:p w:rsidR="002274E6" w:rsidRPr="0090333C" w:rsidRDefault="002274E6" w:rsidP="00B56247">
            <w:pPr>
              <w:spacing w:before="60" w:after="120"/>
              <w:jc w:val="both"/>
              <w:rPr>
                <w:b/>
                <w:sz w:val="22"/>
                <w:szCs w:val="22"/>
              </w:rPr>
            </w:pPr>
            <w:r w:rsidRPr="0090333C">
              <w:rPr>
                <w:sz w:val="22"/>
                <w:szCs w:val="22"/>
              </w:rPr>
              <w:t>Projekt umowy</w:t>
            </w:r>
          </w:p>
        </w:tc>
      </w:tr>
      <w:tr w:rsidR="002274E6" w:rsidRPr="0090333C" w:rsidTr="00B56247">
        <w:tc>
          <w:tcPr>
            <w:tcW w:w="828" w:type="dxa"/>
          </w:tcPr>
          <w:p w:rsidR="002274E6" w:rsidRPr="000516F6" w:rsidRDefault="00827A29" w:rsidP="00B56247">
            <w:pPr>
              <w:spacing w:before="60" w:after="120"/>
              <w:jc w:val="both"/>
              <w:rPr>
                <w:sz w:val="22"/>
                <w:szCs w:val="22"/>
              </w:rPr>
            </w:pPr>
            <w:r w:rsidRPr="000516F6">
              <w:rPr>
                <w:sz w:val="22"/>
                <w:szCs w:val="22"/>
              </w:rPr>
              <w:t>7</w:t>
            </w:r>
          </w:p>
        </w:tc>
        <w:tc>
          <w:tcPr>
            <w:tcW w:w="8494" w:type="dxa"/>
          </w:tcPr>
          <w:p w:rsidR="002274E6" w:rsidRPr="0090333C" w:rsidRDefault="002274E6" w:rsidP="00B56247">
            <w:pPr>
              <w:spacing w:before="60" w:after="120"/>
              <w:jc w:val="both"/>
              <w:rPr>
                <w:b/>
                <w:sz w:val="22"/>
                <w:szCs w:val="22"/>
              </w:rPr>
            </w:pPr>
            <w:r w:rsidRPr="0090333C">
              <w:rPr>
                <w:sz w:val="22"/>
                <w:szCs w:val="22"/>
              </w:rPr>
              <w:t xml:space="preserve">SOPZ - </w:t>
            </w:r>
            <w:r w:rsidR="008623EA" w:rsidRPr="0090333C">
              <w:rPr>
                <w:sz w:val="22"/>
                <w:szCs w:val="22"/>
              </w:rPr>
              <w:t>Część</w:t>
            </w:r>
            <w:r w:rsidRPr="0090333C">
              <w:rPr>
                <w:sz w:val="22"/>
                <w:szCs w:val="22"/>
              </w:rPr>
              <w:t xml:space="preserve"> 1 - Komputery</w:t>
            </w:r>
          </w:p>
        </w:tc>
      </w:tr>
      <w:tr w:rsidR="002274E6" w:rsidRPr="0090333C" w:rsidTr="00B56247">
        <w:tc>
          <w:tcPr>
            <w:tcW w:w="828" w:type="dxa"/>
          </w:tcPr>
          <w:p w:rsidR="002274E6" w:rsidRPr="000516F6" w:rsidRDefault="00827A29" w:rsidP="00B56247">
            <w:pPr>
              <w:spacing w:before="60" w:after="120"/>
              <w:jc w:val="both"/>
              <w:rPr>
                <w:sz w:val="22"/>
                <w:szCs w:val="22"/>
              </w:rPr>
            </w:pPr>
            <w:r w:rsidRPr="000516F6">
              <w:rPr>
                <w:sz w:val="22"/>
                <w:szCs w:val="22"/>
              </w:rPr>
              <w:t>8</w:t>
            </w:r>
          </w:p>
        </w:tc>
        <w:tc>
          <w:tcPr>
            <w:tcW w:w="8494" w:type="dxa"/>
          </w:tcPr>
          <w:p w:rsidR="002274E6" w:rsidRPr="0090333C" w:rsidRDefault="002274E6" w:rsidP="00B56247">
            <w:pPr>
              <w:spacing w:before="60" w:after="120"/>
              <w:jc w:val="both"/>
              <w:rPr>
                <w:b/>
                <w:sz w:val="22"/>
                <w:szCs w:val="22"/>
              </w:rPr>
            </w:pPr>
            <w:r w:rsidRPr="0090333C">
              <w:rPr>
                <w:sz w:val="22"/>
                <w:szCs w:val="22"/>
              </w:rPr>
              <w:t>SOPZ - Część 2 - Pracownia OZE</w:t>
            </w:r>
          </w:p>
        </w:tc>
      </w:tr>
      <w:tr w:rsidR="002274E6" w:rsidRPr="0090333C" w:rsidTr="00B56247">
        <w:tc>
          <w:tcPr>
            <w:tcW w:w="828" w:type="dxa"/>
          </w:tcPr>
          <w:p w:rsidR="002274E6" w:rsidRPr="000516F6" w:rsidRDefault="00827A29" w:rsidP="00B56247">
            <w:pPr>
              <w:spacing w:before="60" w:after="120"/>
              <w:jc w:val="both"/>
              <w:rPr>
                <w:sz w:val="22"/>
                <w:szCs w:val="22"/>
              </w:rPr>
            </w:pPr>
            <w:r w:rsidRPr="000516F6">
              <w:rPr>
                <w:sz w:val="22"/>
                <w:szCs w:val="22"/>
              </w:rPr>
              <w:t>9</w:t>
            </w:r>
          </w:p>
        </w:tc>
        <w:tc>
          <w:tcPr>
            <w:tcW w:w="8494" w:type="dxa"/>
          </w:tcPr>
          <w:p w:rsidR="002274E6" w:rsidRPr="0090333C" w:rsidRDefault="002274E6" w:rsidP="00B56247">
            <w:pPr>
              <w:spacing w:before="60" w:after="120"/>
              <w:jc w:val="both"/>
              <w:rPr>
                <w:b/>
                <w:sz w:val="22"/>
                <w:szCs w:val="22"/>
              </w:rPr>
            </w:pPr>
            <w:r w:rsidRPr="0090333C">
              <w:rPr>
                <w:sz w:val="22"/>
                <w:szCs w:val="22"/>
              </w:rPr>
              <w:t>SOPZ - Część 3 - Meble</w:t>
            </w:r>
          </w:p>
        </w:tc>
      </w:tr>
      <w:tr w:rsidR="002274E6" w:rsidRPr="0090333C" w:rsidTr="00B56247">
        <w:tc>
          <w:tcPr>
            <w:tcW w:w="828" w:type="dxa"/>
          </w:tcPr>
          <w:p w:rsidR="002274E6" w:rsidRPr="000516F6" w:rsidRDefault="00827A29" w:rsidP="00B56247">
            <w:pPr>
              <w:spacing w:before="60" w:after="120"/>
              <w:jc w:val="both"/>
              <w:rPr>
                <w:sz w:val="22"/>
                <w:szCs w:val="22"/>
              </w:rPr>
            </w:pPr>
            <w:r w:rsidRPr="000516F6">
              <w:rPr>
                <w:sz w:val="22"/>
                <w:szCs w:val="22"/>
              </w:rPr>
              <w:t>10</w:t>
            </w:r>
          </w:p>
        </w:tc>
        <w:tc>
          <w:tcPr>
            <w:tcW w:w="8494" w:type="dxa"/>
          </w:tcPr>
          <w:p w:rsidR="002274E6" w:rsidRPr="0090333C" w:rsidRDefault="002274E6" w:rsidP="00B56247">
            <w:pPr>
              <w:spacing w:before="60" w:after="120"/>
              <w:jc w:val="both"/>
              <w:rPr>
                <w:b/>
                <w:sz w:val="22"/>
                <w:szCs w:val="22"/>
              </w:rPr>
            </w:pPr>
            <w:r w:rsidRPr="0090333C">
              <w:rPr>
                <w:sz w:val="22"/>
                <w:szCs w:val="22"/>
              </w:rPr>
              <w:t>SOPZ - Część 4 - Oprogramowanie specjalistyczne</w:t>
            </w:r>
          </w:p>
        </w:tc>
      </w:tr>
      <w:tr w:rsidR="002274E6" w:rsidRPr="0090333C" w:rsidTr="00B56247">
        <w:tc>
          <w:tcPr>
            <w:tcW w:w="828" w:type="dxa"/>
          </w:tcPr>
          <w:p w:rsidR="002274E6" w:rsidRPr="000516F6" w:rsidRDefault="00827A29" w:rsidP="00B56247">
            <w:pPr>
              <w:spacing w:before="60" w:after="120"/>
              <w:jc w:val="both"/>
              <w:rPr>
                <w:sz w:val="22"/>
                <w:szCs w:val="22"/>
              </w:rPr>
            </w:pPr>
            <w:r w:rsidRPr="000516F6">
              <w:rPr>
                <w:sz w:val="22"/>
                <w:szCs w:val="22"/>
              </w:rPr>
              <w:t>11</w:t>
            </w:r>
          </w:p>
        </w:tc>
        <w:tc>
          <w:tcPr>
            <w:tcW w:w="8494" w:type="dxa"/>
          </w:tcPr>
          <w:p w:rsidR="002274E6" w:rsidRPr="0090333C" w:rsidRDefault="002274E6" w:rsidP="00B56247">
            <w:pPr>
              <w:spacing w:before="60" w:after="120"/>
              <w:jc w:val="both"/>
              <w:rPr>
                <w:b/>
                <w:sz w:val="22"/>
                <w:szCs w:val="22"/>
              </w:rPr>
            </w:pPr>
            <w:r w:rsidRPr="0090333C">
              <w:rPr>
                <w:sz w:val="22"/>
                <w:szCs w:val="22"/>
              </w:rPr>
              <w:t>SOPZ - Część 5 - Materiały dydakt</w:t>
            </w:r>
            <w:r w:rsidR="008623EA">
              <w:rPr>
                <w:sz w:val="22"/>
                <w:szCs w:val="22"/>
              </w:rPr>
              <w:t>yczne</w:t>
            </w:r>
          </w:p>
        </w:tc>
      </w:tr>
    </w:tbl>
    <w:p w:rsidR="00EB7871" w:rsidRPr="0090333C" w:rsidRDefault="00EB7871" w:rsidP="006850FE">
      <w:pPr>
        <w:pStyle w:val="Nagwek1"/>
        <w:numPr>
          <w:ilvl w:val="0"/>
          <w:numId w:val="0"/>
        </w:numPr>
      </w:pPr>
    </w:p>
    <w:sectPr w:rsidR="00EB7871" w:rsidRPr="0090333C" w:rsidSect="00DC6E2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3B" w:rsidRDefault="0010423B">
      <w:r>
        <w:separator/>
      </w:r>
    </w:p>
  </w:endnote>
  <w:endnote w:type="continuationSeparator" w:id="0">
    <w:p w:rsidR="0010423B" w:rsidRDefault="00104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47" w:rsidRDefault="00B5624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47" w:rsidRPr="0090333C" w:rsidRDefault="00B56247" w:rsidP="0090333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47" w:rsidRDefault="00B562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3B" w:rsidRDefault="0010423B">
      <w:r>
        <w:separator/>
      </w:r>
    </w:p>
  </w:footnote>
  <w:footnote w:type="continuationSeparator" w:id="0">
    <w:p w:rsidR="0010423B" w:rsidRDefault="00104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47" w:rsidRDefault="00B5624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47" w:rsidRDefault="00B56247">
    <w:pPr>
      <w:pStyle w:val="Nagwek"/>
      <w:jc w:val="center"/>
      <w:rPr>
        <w:sz w:val="18"/>
        <w:szCs w:val="18"/>
      </w:rPr>
    </w:pPr>
    <w:r>
      <w:rPr>
        <w:sz w:val="18"/>
        <w:szCs w:val="18"/>
      </w:rPr>
      <w:t>Specyfikacja istotnych warunków zamówienia</w:t>
    </w:r>
  </w:p>
  <w:p w:rsidR="00B56247" w:rsidRDefault="00B56247">
    <w:pPr>
      <w:pStyle w:val="Nagwek"/>
      <w:jc w:val="center"/>
      <w:rPr>
        <w:sz w:val="18"/>
        <w:szCs w:val="18"/>
      </w:rPr>
    </w:pPr>
    <w:r>
      <w:rPr>
        <w:sz w:val="18"/>
        <w:szCs w:val="18"/>
      </w:rPr>
      <w:t>Zakup doposażenia pracowni w ramach projektu "Centrum Kompetencji Zawodowych gwarancją sukcesu ucznia na rynku pracy ".</w:t>
    </w:r>
  </w:p>
  <w:p w:rsidR="00B56247" w:rsidRDefault="00C92739">
    <w:pPr>
      <w:pStyle w:val="Nagwek"/>
    </w:pPr>
    <w:r>
      <w:rPr>
        <w:noProof/>
      </w:rPr>
      <w:pict>
        <v:line id="Line 2" o:spid="_x0000_s4097"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47" w:rsidRDefault="00B5624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EE3197E"/>
    <w:multiLevelType w:val="multilevel"/>
    <w:tmpl w:val="AF4C94E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num>
  <w:num w:numId="2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applyBreakingRules/>
  </w:compat>
  <w:rsids>
    <w:rsidRoot w:val="00617768"/>
    <w:rsid w:val="00004D89"/>
    <w:rsid w:val="00005390"/>
    <w:rsid w:val="000067E5"/>
    <w:rsid w:val="00012833"/>
    <w:rsid w:val="00016AB3"/>
    <w:rsid w:val="0002045A"/>
    <w:rsid w:val="00020FF3"/>
    <w:rsid w:val="00026453"/>
    <w:rsid w:val="00031855"/>
    <w:rsid w:val="00034D1A"/>
    <w:rsid w:val="0004094C"/>
    <w:rsid w:val="000471B4"/>
    <w:rsid w:val="00050901"/>
    <w:rsid w:val="000516F6"/>
    <w:rsid w:val="0005779B"/>
    <w:rsid w:val="000666AF"/>
    <w:rsid w:val="00072092"/>
    <w:rsid w:val="00075F9F"/>
    <w:rsid w:val="00080783"/>
    <w:rsid w:val="00082134"/>
    <w:rsid w:val="000A2E0B"/>
    <w:rsid w:val="000A59AF"/>
    <w:rsid w:val="000B08A9"/>
    <w:rsid w:val="000C63A2"/>
    <w:rsid w:val="000C732C"/>
    <w:rsid w:val="000D3BC4"/>
    <w:rsid w:val="000E7443"/>
    <w:rsid w:val="000F01D8"/>
    <w:rsid w:val="000F53AD"/>
    <w:rsid w:val="0010423B"/>
    <w:rsid w:val="0010472E"/>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07BD"/>
    <w:rsid w:val="00201D7C"/>
    <w:rsid w:val="002239C2"/>
    <w:rsid w:val="00223EF2"/>
    <w:rsid w:val="00226999"/>
    <w:rsid w:val="002274E6"/>
    <w:rsid w:val="00232EF6"/>
    <w:rsid w:val="0023697B"/>
    <w:rsid w:val="00243FB4"/>
    <w:rsid w:val="002457DC"/>
    <w:rsid w:val="0024673F"/>
    <w:rsid w:val="00250E3F"/>
    <w:rsid w:val="0026037E"/>
    <w:rsid w:val="00263EFE"/>
    <w:rsid w:val="0026502C"/>
    <w:rsid w:val="002746F7"/>
    <w:rsid w:val="002962E0"/>
    <w:rsid w:val="002963F2"/>
    <w:rsid w:val="002970DD"/>
    <w:rsid w:val="002A2D4A"/>
    <w:rsid w:val="002A5762"/>
    <w:rsid w:val="002A6BE2"/>
    <w:rsid w:val="002B22B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1468"/>
    <w:rsid w:val="004460EE"/>
    <w:rsid w:val="00466174"/>
    <w:rsid w:val="00466719"/>
    <w:rsid w:val="00466D96"/>
    <w:rsid w:val="00472F68"/>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4A04"/>
    <w:rsid w:val="00603291"/>
    <w:rsid w:val="00614581"/>
    <w:rsid w:val="00617768"/>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850FE"/>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C00B8"/>
    <w:rsid w:val="007E6270"/>
    <w:rsid w:val="007F35F3"/>
    <w:rsid w:val="007F3A2E"/>
    <w:rsid w:val="008056A9"/>
    <w:rsid w:val="00811E8A"/>
    <w:rsid w:val="00820382"/>
    <w:rsid w:val="0082230A"/>
    <w:rsid w:val="008224B8"/>
    <w:rsid w:val="00823C81"/>
    <w:rsid w:val="00827A29"/>
    <w:rsid w:val="008431B7"/>
    <w:rsid w:val="00843E32"/>
    <w:rsid w:val="00844250"/>
    <w:rsid w:val="0084633A"/>
    <w:rsid w:val="00855B32"/>
    <w:rsid w:val="008623EA"/>
    <w:rsid w:val="00862609"/>
    <w:rsid w:val="008634CF"/>
    <w:rsid w:val="00872FB2"/>
    <w:rsid w:val="00874101"/>
    <w:rsid w:val="00882E8D"/>
    <w:rsid w:val="00883670"/>
    <w:rsid w:val="00886041"/>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33C"/>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0B1C"/>
    <w:rsid w:val="009D760C"/>
    <w:rsid w:val="009E7B6E"/>
    <w:rsid w:val="009F0A8E"/>
    <w:rsid w:val="009F1CA7"/>
    <w:rsid w:val="00A0180B"/>
    <w:rsid w:val="00A021C0"/>
    <w:rsid w:val="00A02B83"/>
    <w:rsid w:val="00A13671"/>
    <w:rsid w:val="00A22820"/>
    <w:rsid w:val="00A2369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58E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56247"/>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92739"/>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5566"/>
    <w:rsid w:val="00D65942"/>
    <w:rsid w:val="00D67BC1"/>
    <w:rsid w:val="00D73AA8"/>
    <w:rsid w:val="00D94CD8"/>
    <w:rsid w:val="00D95619"/>
    <w:rsid w:val="00DA094A"/>
    <w:rsid w:val="00DC3E3B"/>
    <w:rsid w:val="00DC5C3B"/>
    <w:rsid w:val="00DC6E28"/>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4B8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6850FE"/>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C6E28"/>
    <w:pPr>
      <w:keepNext/>
      <w:numPr>
        <w:ilvl w:val="3"/>
        <w:numId w:val="1"/>
      </w:numPr>
      <w:spacing w:before="60" w:after="60"/>
      <w:outlineLvl w:val="3"/>
    </w:pPr>
    <w:rPr>
      <w:bCs/>
    </w:rPr>
  </w:style>
  <w:style w:type="paragraph" w:styleId="Nagwek5">
    <w:name w:val="heading 5"/>
    <w:basedOn w:val="Normalny"/>
    <w:next w:val="Normalny"/>
    <w:qFormat/>
    <w:rsid w:val="00DC6E28"/>
    <w:pPr>
      <w:numPr>
        <w:ilvl w:val="4"/>
        <w:numId w:val="1"/>
      </w:numPr>
      <w:spacing w:before="240" w:after="60"/>
      <w:outlineLvl w:val="4"/>
    </w:pPr>
    <w:rPr>
      <w:b/>
      <w:bCs/>
      <w:i/>
      <w:iCs/>
      <w:sz w:val="26"/>
      <w:szCs w:val="26"/>
    </w:rPr>
  </w:style>
  <w:style w:type="paragraph" w:styleId="Nagwek6">
    <w:name w:val="heading 6"/>
    <w:basedOn w:val="Normalny"/>
    <w:next w:val="Normalny"/>
    <w:qFormat/>
    <w:rsid w:val="00DC6E28"/>
    <w:pPr>
      <w:numPr>
        <w:ilvl w:val="5"/>
        <w:numId w:val="1"/>
      </w:numPr>
      <w:spacing w:before="240" w:after="60"/>
      <w:outlineLvl w:val="5"/>
    </w:pPr>
    <w:rPr>
      <w:b/>
      <w:bCs/>
      <w:sz w:val="22"/>
      <w:szCs w:val="22"/>
    </w:rPr>
  </w:style>
  <w:style w:type="paragraph" w:styleId="Nagwek7">
    <w:name w:val="heading 7"/>
    <w:basedOn w:val="Normalny"/>
    <w:next w:val="Normalny"/>
    <w:qFormat/>
    <w:rsid w:val="00DC6E28"/>
    <w:pPr>
      <w:numPr>
        <w:ilvl w:val="6"/>
        <w:numId w:val="1"/>
      </w:numPr>
      <w:spacing w:before="240" w:after="60"/>
      <w:outlineLvl w:val="6"/>
    </w:pPr>
  </w:style>
  <w:style w:type="paragraph" w:styleId="Nagwek8">
    <w:name w:val="heading 8"/>
    <w:basedOn w:val="Normalny"/>
    <w:next w:val="Normalny"/>
    <w:qFormat/>
    <w:rsid w:val="00DC6E28"/>
    <w:pPr>
      <w:numPr>
        <w:ilvl w:val="7"/>
        <w:numId w:val="1"/>
      </w:numPr>
      <w:spacing w:before="240" w:after="60"/>
      <w:outlineLvl w:val="7"/>
    </w:pPr>
    <w:rPr>
      <w:i/>
      <w:iCs/>
    </w:rPr>
  </w:style>
  <w:style w:type="paragraph" w:styleId="Nagwek9">
    <w:name w:val="heading 9"/>
    <w:basedOn w:val="Normalny"/>
    <w:next w:val="Normalny"/>
    <w:qFormat/>
    <w:rsid w:val="00DC6E2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C6E28"/>
    <w:pPr>
      <w:spacing w:before="60" w:after="60"/>
      <w:ind w:left="851" w:hanging="295"/>
      <w:jc w:val="both"/>
    </w:pPr>
    <w:rPr>
      <w:szCs w:val="20"/>
    </w:rPr>
  </w:style>
  <w:style w:type="paragraph" w:customStyle="1" w:styleId="pkt1">
    <w:name w:val="pkt1"/>
    <w:basedOn w:val="pkt"/>
    <w:rsid w:val="00DC6E28"/>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DC6E28"/>
    <w:pPr>
      <w:tabs>
        <w:tab w:val="center" w:pos="4536"/>
        <w:tab w:val="right" w:pos="9072"/>
      </w:tabs>
    </w:pPr>
  </w:style>
  <w:style w:type="paragraph" w:styleId="Stopka">
    <w:name w:val="footer"/>
    <w:basedOn w:val="Normalny"/>
    <w:rsid w:val="00DC6E28"/>
    <w:pPr>
      <w:tabs>
        <w:tab w:val="center" w:pos="4536"/>
        <w:tab w:val="right" w:pos="9072"/>
      </w:tabs>
    </w:pPr>
  </w:style>
  <w:style w:type="character" w:styleId="Numerstrony">
    <w:name w:val="page number"/>
    <w:basedOn w:val="Domylnaczcionkaakapitu"/>
    <w:rsid w:val="00DC6E28"/>
  </w:style>
  <w:style w:type="paragraph" w:styleId="Tekstpodstawowy">
    <w:name w:val="Body Text"/>
    <w:basedOn w:val="Normalny"/>
    <w:link w:val="TekstpodstawowyZnak"/>
    <w:rsid w:val="00DC6E28"/>
    <w:pPr>
      <w:spacing w:after="120"/>
    </w:pPr>
  </w:style>
  <w:style w:type="paragraph" w:styleId="Tekstpodstawowywcity">
    <w:name w:val="Body Text Indent"/>
    <w:basedOn w:val="Normalny"/>
    <w:rsid w:val="00DC6E28"/>
    <w:pPr>
      <w:spacing w:after="120"/>
      <w:ind w:left="283"/>
    </w:pPr>
  </w:style>
  <w:style w:type="character" w:styleId="Odwoaniedokomentarza">
    <w:name w:val="annotation reference"/>
    <w:semiHidden/>
    <w:rsid w:val="00DC6E28"/>
    <w:rPr>
      <w:sz w:val="16"/>
      <w:szCs w:val="16"/>
    </w:rPr>
  </w:style>
  <w:style w:type="paragraph" w:customStyle="1" w:styleId="StylNagwek4NiePogrubienieZlewej0cmPierwszywiersz">
    <w:name w:val="Styl Nagłówek 4 + Nie Pogrubienie Z lewej:  0 cm Pierwszy wiersz..."/>
    <w:basedOn w:val="Nagwek4"/>
    <w:rsid w:val="00DC6E28"/>
    <w:pPr>
      <w:ind w:left="0" w:firstLine="0"/>
    </w:pPr>
    <w:rPr>
      <w:b/>
      <w:bCs w:val="0"/>
      <w:szCs w:val="20"/>
    </w:rPr>
  </w:style>
  <w:style w:type="paragraph" w:styleId="Tekstpodstawowy2">
    <w:name w:val="Body Text 2"/>
    <w:basedOn w:val="Normalny"/>
    <w:rsid w:val="00DC6E28"/>
    <w:pPr>
      <w:spacing w:after="120" w:line="480" w:lineRule="auto"/>
    </w:pPr>
  </w:style>
  <w:style w:type="paragraph" w:customStyle="1" w:styleId="StylNagwek3Wyjustowany">
    <w:name w:val="Styl Nagłówek 3 + Wyjustowany"/>
    <w:basedOn w:val="Nagwek3"/>
    <w:rsid w:val="00DC6E28"/>
    <w:rPr>
      <w:bCs w:val="0"/>
      <w:szCs w:val="20"/>
    </w:rPr>
  </w:style>
  <w:style w:type="paragraph" w:styleId="Plandokumentu">
    <w:name w:val="Document Map"/>
    <w:basedOn w:val="Normalny"/>
    <w:semiHidden/>
    <w:rsid w:val="00DC6E28"/>
    <w:pPr>
      <w:shd w:val="clear" w:color="auto" w:fill="000080"/>
    </w:pPr>
    <w:rPr>
      <w:rFonts w:ascii="Tahoma" w:hAnsi="Tahoma" w:cs="Tahoma"/>
    </w:rPr>
  </w:style>
  <w:style w:type="paragraph" w:styleId="Tekstkomentarza">
    <w:name w:val="annotation text"/>
    <w:basedOn w:val="Normalny"/>
    <w:semiHidden/>
    <w:rsid w:val="00DC6E28"/>
    <w:rPr>
      <w:sz w:val="20"/>
      <w:szCs w:val="20"/>
    </w:rPr>
  </w:style>
  <w:style w:type="paragraph" w:styleId="Tematkomentarza">
    <w:name w:val="annotation subject"/>
    <w:basedOn w:val="Tekstkomentarza"/>
    <w:next w:val="Tekstkomentarza"/>
    <w:semiHidden/>
    <w:rsid w:val="00DC6E28"/>
    <w:rPr>
      <w:b/>
      <w:bCs/>
    </w:rPr>
  </w:style>
  <w:style w:type="paragraph" w:styleId="Tekstdymka">
    <w:name w:val="Balloon Text"/>
    <w:basedOn w:val="Normalny"/>
    <w:semiHidden/>
    <w:rsid w:val="00DC6E28"/>
    <w:rPr>
      <w:rFonts w:ascii="Tahoma" w:hAnsi="Tahoma" w:cs="Tahoma"/>
      <w:sz w:val="16"/>
      <w:szCs w:val="16"/>
    </w:rPr>
  </w:style>
  <w:style w:type="paragraph" w:styleId="Tekstpodstawowy3">
    <w:name w:val="Body Text 3"/>
    <w:basedOn w:val="Normalny"/>
    <w:rsid w:val="00DC6E28"/>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850FE"/>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iPriority w:val="99"/>
    <w:unhideWhenUsed/>
    <w:rsid w:val="009D0B1C"/>
    <w:rPr>
      <w:color w:val="0000FF"/>
      <w:u w:val="single"/>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1726638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53591210">
      <w:bodyDiv w:val="1"/>
      <w:marLeft w:val="0"/>
      <w:marRight w:val="0"/>
      <w:marTop w:val="0"/>
      <w:marBottom w:val="0"/>
      <w:divBdr>
        <w:top w:val="none" w:sz="0" w:space="0" w:color="auto"/>
        <w:left w:val="none" w:sz="0" w:space="0" w:color="auto"/>
        <w:bottom w:val="none" w:sz="0" w:space="0" w:color="auto"/>
        <w:right w:val="none" w:sz="0" w:space="0" w:color="auto"/>
      </w:divBdr>
    </w:div>
    <w:div w:id="328144967">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20235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ziulapanow@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kziulapanow@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SA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20</Pages>
  <Words>7268</Words>
  <Characters>43612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czesławnowak</dc:creator>
  <cp:lastModifiedBy>Ckziu</cp:lastModifiedBy>
  <cp:revision>3</cp:revision>
  <cp:lastPrinted>1899-12-31T23:00:00Z</cp:lastPrinted>
  <dcterms:created xsi:type="dcterms:W3CDTF">2019-01-08T14:51:00Z</dcterms:created>
  <dcterms:modified xsi:type="dcterms:W3CDTF">2019-01-09T08:51:00Z</dcterms:modified>
</cp:coreProperties>
</file>